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A160" w14:textId="77777777" w:rsidR="007D2289" w:rsidRDefault="007D2289" w:rsidP="00DF5A20">
      <w:pPr>
        <w:pStyle w:val="Title"/>
        <w:rPr>
          <w:rFonts w:eastAsia="Times New Roman"/>
          <w:sz w:val="44"/>
          <w:szCs w:val="44"/>
        </w:rPr>
      </w:pPr>
    </w:p>
    <w:p w14:paraId="79B0D3A3" w14:textId="77777777" w:rsidR="00DF5A20" w:rsidRPr="00DF62F6" w:rsidRDefault="00DF5A20" w:rsidP="00DF5A20">
      <w:pPr>
        <w:pStyle w:val="Title"/>
        <w:rPr>
          <w:rFonts w:eastAsia="Times New Roman"/>
          <w:sz w:val="44"/>
          <w:szCs w:val="44"/>
        </w:rPr>
      </w:pPr>
      <w:r w:rsidRPr="00DF62F6">
        <w:rPr>
          <w:rFonts w:eastAsia="Times New Roman"/>
          <w:sz w:val="44"/>
          <w:szCs w:val="44"/>
        </w:rPr>
        <w:t>Thinking through the Features of “Worthwhile Development”:  A Dam Scenario</w:t>
      </w:r>
    </w:p>
    <w:p w14:paraId="0FB4067C" w14:textId="77777777" w:rsidR="007A2DA9" w:rsidRDefault="007A2DA9" w:rsidP="009517A8">
      <w:pPr>
        <w:pStyle w:val="NoSpacing"/>
        <w:rPr>
          <w:rFonts w:ascii="Cambria" w:hAnsi="Cambria"/>
          <w:sz w:val="24"/>
          <w:szCs w:val="24"/>
        </w:rPr>
      </w:pPr>
      <w:r w:rsidRPr="007A2DA9">
        <w:rPr>
          <w:rFonts w:ascii="Cambria" w:hAnsi="Cambria"/>
          <w:b/>
          <w:sz w:val="24"/>
          <w:szCs w:val="24"/>
          <w:u w:val="single"/>
        </w:rPr>
        <w:t>I am:</w:t>
      </w:r>
      <w:r>
        <w:rPr>
          <w:rFonts w:ascii="Cambria" w:hAnsi="Cambria"/>
          <w:sz w:val="24"/>
          <w:szCs w:val="24"/>
        </w:rPr>
        <w:t xml:space="preserve">  World Bank representative.  </w:t>
      </w:r>
      <w:r w:rsidRPr="007A2DA9">
        <w:rPr>
          <w:rFonts w:ascii="Cambria" w:hAnsi="Cambria"/>
          <w:b/>
          <w:sz w:val="24"/>
          <w:szCs w:val="24"/>
          <w:u w:val="single"/>
        </w:rPr>
        <w:t>You are:</w:t>
      </w:r>
      <w:r>
        <w:rPr>
          <w:rFonts w:ascii="Cambria" w:hAnsi="Cambria"/>
          <w:sz w:val="24"/>
          <w:szCs w:val="24"/>
        </w:rPr>
        <w:t xml:space="preserve">  Citizens of </w:t>
      </w:r>
      <w:proofErr w:type="spellStart"/>
      <w:r w:rsidR="000913E8">
        <w:rPr>
          <w:rFonts w:ascii="Cambria" w:hAnsi="Cambria"/>
          <w:sz w:val="24"/>
          <w:szCs w:val="24"/>
        </w:rPr>
        <w:t>Koskovia</w:t>
      </w:r>
      <w:proofErr w:type="spellEnd"/>
      <w:r>
        <w:rPr>
          <w:rFonts w:ascii="Cambria" w:hAnsi="Cambria"/>
          <w:sz w:val="24"/>
          <w:szCs w:val="24"/>
        </w:rPr>
        <w:t>.</w:t>
      </w:r>
    </w:p>
    <w:p w14:paraId="086976AD" w14:textId="77777777" w:rsidR="009517A8" w:rsidRDefault="007A2DA9" w:rsidP="009517A8">
      <w:pPr>
        <w:pStyle w:val="NoSpacing"/>
        <w:rPr>
          <w:rFonts w:ascii="Cambria" w:hAnsi="Cambria"/>
          <w:sz w:val="24"/>
          <w:szCs w:val="24"/>
        </w:rPr>
      </w:pPr>
      <w:r>
        <w:rPr>
          <w:rFonts w:ascii="Cambria" w:hAnsi="Cambria"/>
          <w:sz w:val="24"/>
          <w:szCs w:val="24"/>
        </w:rPr>
        <w:t xml:space="preserve">The </w:t>
      </w:r>
      <w:r w:rsidR="009517A8">
        <w:rPr>
          <w:rFonts w:ascii="Cambria" w:hAnsi="Cambria"/>
          <w:sz w:val="24"/>
          <w:szCs w:val="24"/>
        </w:rPr>
        <w:t xml:space="preserve">Republic of </w:t>
      </w:r>
      <w:proofErr w:type="spellStart"/>
      <w:r w:rsidR="000913E8">
        <w:rPr>
          <w:rFonts w:ascii="Cambria" w:hAnsi="Cambria"/>
          <w:sz w:val="24"/>
          <w:szCs w:val="24"/>
        </w:rPr>
        <w:t>Koskovia</w:t>
      </w:r>
      <w:proofErr w:type="spellEnd"/>
      <w:r w:rsidR="009517A8">
        <w:rPr>
          <w:rFonts w:ascii="Cambria" w:hAnsi="Cambria"/>
          <w:sz w:val="24"/>
          <w:szCs w:val="24"/>
        </w:rPr>
        <w:t xml:space="preserve"> a poor country with a predominately agricultural economy.</w:t>
      </w:r>
    </w:p>
    <w:p w14:paraId="50FA8418" w14:textId="77777777" w:rsidR="009517A8" w:rsidRDefault="009517A8" w:rsidP="009517A8">
      <w:pPr>
        <w:pStyle w:val="NoSpacing"/>
        <w:rPr>
          <w:rFonts w:ascii="Cambria" w:hAnsi="Cambria"/>
          <w:sz w:val="24"/>
          <w:szCs w:val="24"/>
        </w:rPr>
      </w:pPr>
      <w:r>
        <w:rPr>
          <w:rFonts w:ascii="Cambria" w:hAnsi="Cambria"/>
          <w:sz w:val="24"/>
          <w:szCs w:val="24"/>
        </w:rPr>
        <w:t xml:space="preserve">¼ </w:t>
      </w:r>
      <w:r w:rsidRPr="009517A8">
        <w:rPr>
          <w:rFonts w:ascii="Cambria" w:hAnsi="Cambria"/>
          <w:sz w:val="24"/>
          <w:szCs w:val="24"/>
        </w:rPr>
        <w:t>of pop</w:t>
      </w:r>
      <w:r>
        <w:rPr>
          <w:rFonts w:ascii="Cambria" w:hAnsi="Cambria"/>
          <w:sz w:val="24"/>
          <w:szCs w:val="24"/>
        </w:rPr>
        <w:t>ulation lives on &lt;</w:t>
      </w:r>
      <w:r w:rsidR="000913E8">
        <w:rPr>
          <w:rFonts w:ascii="Cambria" w:hAnsi="Cambria"/>
          <w:sz w:val="24"/>
          <w:szCs w:val="24"/>
        </w:rPr>
        <w:t>$2</w:t>
      </w:r>
      <w:r w:rsidRPr="009517A8">
        <w:rPr>
          <w:rFonts w:ascii="Cambria" w:hAnsi="Cambria"/>
          <w:sz w:val="24"/>
          <w:szCs w:val="24"/>
        </w:rPr>
        <w:t>.</w:t>
      </w:r>
      <w:r w:rsidR="000913E8">
        <w:rPr>
          <w:rFonts w:ascii="Cambria" w:hAnsi="Cambria"/>
          <w:sz w:val="24"/>
          <w:szCs w:val="24"/>
        </w:rPr>
        <w:t>00</w:t>
      </w:r>
      <w:r w:rsidRPr="009517A8">
        <w:rPr>
          <w:rFonts w:ascii="Cambria" w:hAnsi="Cambria"/>
          <w:sz w:val="24"/>
          <w:szCs w:val="24"/>
        </w:rPr>
        <w:t>/day</w:t>
      </w:r>
      <w:r w:rsidR="000913E8">
        <w:rPr>
          <w:rFonts w:ascii="Cambria" w:hAnsi="Cambria"/>
          <w:sz w:val="24"/>
          <w:szCs w:val="24"/>
        </w:rPr>
        <w:t>.</w:t>
      </w:r>
    </w:p>
    <w:p w14:paraId="35AA5DDE" w14:textId="77777777" w:rsidR="009517A8" w:rsidRDefault="009517A8" w:rsidP="007A2288">
      <w:pPr>
        <w:pStyle w:val="NoSpacing"/>
        <w:rPr>
          <w:rFonts w:ascii="Cambria" w:hAnsi="Cambria"/>
          <w:sz w:val="24"/>
          <w:szCs w:val="24"/>
        </w:rPr>
      </w:pPr>
    </w:p>
    <w:p w14:paraId="63DFDC9F" w14:textId="1C9F56EF" w:rsidR="009517A8" w:rsidRDefault="004339C8" w:rsidP="007A2288">
      <w:pPr>
        <w:pStyle w:val="NoSpacing"/>
        <w:rPr>
          <w:rFonts w:ascii="Cambria" w:hAnsi="Cambria"/>
          <w:sz w:val="24"/>
          <w:szCs w:val="24"/>
        </w:rPr>
      </w:pPr>
      <w:r>
        <w:rPr>
          <w:rFonts w:ascii="Cambria" w:hAnsi="Cambria"/>
          <w:sz w:val="24"/>
          <w:szCs w:val="24"/>
        </w:rPr>
        <w:t xml:space="preserve">The World Bank </w:t>
      </w:r>
      <w:r w:rsidR="007A2288">
        <w:rPr>
          <w:rFonts w:ascii="Cambria" w:hAnsi="Cambria"/>
          <w:sz w:val="24"/>
          <w:szCs w:val="24"/>
        </w:rPr>
        <w:t xml:space="preserve">has been approached by </w:t>
      </w:r>
      <w:r w:rsidR="00EF2CBE">
        <w:rPr>
          <w:rFonts w:ascii="Cambria" w:hAnsi="Cambria"/>
          <w:sz w:val="24"/>
          <w:szCs w:val="24"/>
        </w:rPr>
        <w:t xml:space="preserve">the </w:t>
      </w:r>
      <w:proofErr w:type="spellStart"/>
      <w:r w:rsidR="009517A8">
        <w:rPr>
          <w:rFonts w:ascii="Cambria" w:hAnsi="Cambria"/>
          <w:sz w:val="24"/>
          <w:szCs w:val="24"/>
        </w:rPr>
        <w:t>Go</w:t>
      </w:r>
      <w:r w:rsidR="000913E8">
        <w:rPr>
          <w:rFonts w:ascii="Cambria" w:hAnsi="Cambria"/>
          <w:sz w:val="24"/>
          <w:szCs w:val="24"/>
        </w:rPr>
        <w:t>K</w:t>
      </w:r>
      <w:proofErr w:type="spellEnd"/>
      <w:r w:rsidR="007A2288">
        <w:rPr>
          <w:rFonts w:ascii="Cambria" w:hAnsi="Cambria"/>
          <w:sz w:val="24"/>
          <w:szCs w:val="24"/>
        </w:rPr>
        <w:t xml:space="preserve"> to provide </w:t>
      </w:r>
      <w:r w:rsidR="00EF2CBE">
        <w:rPr>
          <w:rFonts w:ascii="Cambria" w:hAnsi="Cambria"/>
          <w:sz w:val="24"/>
          <w:szCs w:val="24"/>
        </w:rPr>
        <w:t>fund</w:t>
      </w:r>
      <w:r w:rsidR="007A2288">
        <w:rPr>
          <w:rFonts w:ascii="Cambria" w:hAnsi="Cambria"/>
          <w:sz w:val="24"/>
          <w:szCs w:val="24"/>
        </w:rPr>
        <w:t>s</w:t>
      </w:r>
      <w:r w:rsidR="00EF2CBE">
        <w:rPr>
          <w:rFonts w:ascii="Cambria" w:hAnsi="Cambria"/>
          <w:sz w:val="24"/>
          <w:szCs w:val="24"/>
        </w:rPr>
        <w:t xml:space="preserve"> and technical </w:t>
      </w:r>
      <w:r w:rsidR="007A2288">
        <w:rPr>
          <w:rFonts w:ascii="Cambria" w:hAnsi="Cambria"/>
          <w:sz w:val="24"/>
          <w:szCs w:val="24"/>
        </w:rPr>
        <w:t>support for the construction of a mid-sized</w:t>
      </w:r>
      <w:r w:rsidR="002849A2">
        <w:rPr>
          <w:rFonts w:ascii="Cambria" w:hAnsi="Cambria"/>
          <w:sz w:val="24"/>
          <w:szCs w:val="24"/>
        </w:rPr>
        <w:t xml:space="preserve"> hydropower</w:t>
      </w:r>
      <w:r w:rsidR="007A2288">
        <w:rPr>
          <w:rFonts w:ascii="Cambria" w:hAnsi="Cambria"/>
          <w:sz w:val="24"/>
          <w:szCs w:val="24"/>
        </w:rPr>
        <w:t xml:space="preserve"> dam on </w:t>
      </w:r>
      <w:r w:rsidR="00A86F3B">
        <w:rPr>
          <w:rFonts w:ascii="Cambria" w:hAnsi="Cambria"/>
          <w:sz w:val="24"/>
          <w:szCs w:val="24"/>
        </w:rPr>
        <w:t xml:space="preserve">the </w:t>
      </w:r>
      <w:proofErr w:type="spellStart"/>
      <w:r w:rsidR="00096E7D">
        <w:rPr>
          <w:rFonts w:ascii="Cambria" w:hAnsi="Cambria"/>
          <w:sz w:val="24"/>
          <w:szCs w:val="24"/>
        </w:rPr>
        <w:t>Stacizinha</w:t>
      </w:r>
      <w:proofErr w:type="spellEnd"/>
      <w:r w:rsidR="00CB6197">
        <w:rPr>
          <w:rFonts w:ascii="Cambria" w:hAnsi="Cambria"/>
          <w:sz w:val="24"/>
          <w:szCs w:val="24"/>
        </w:rPr>
        <w:t xml:space="preserve"> </w:t>
      </w:r>
      <w:r w:rsidR="00A86F3B">
        <w:rPr>
          <w:rFonts w:ascii="Cambria" w:hAnsi="Cambria"/>
          <w:sz w:val="24"/>
          <w:szCs w:val="24"/>
        </w:rPr>
        <w:t>River</w:t>
      </w:r>
      <w:r w:rsidR="007A2288">
        <w:rPr>
          <w:rFonts w:ascii="Cambria" w:hAnsi="Cambria"/>
          <w:sz w:val="24"/>
          <w:szCs w:val="24"/>
        </w:rPr>
        <w:t xml:space="preserve">.  </w:t>
      </w:r>
    </w:p>
    <w:p w14:paraId="1E1FAAD6" w14:textId="77777777" w:rsidR="00CB6197" w:rsidRDefault="00CB6197" w:rsidP="00CB6197">
      <w:pPr>
        <w:pStyle w:val="NoSpacing"/>
        <w:rPr>
          <w:rFonts w:ascii="Cambria" w:hAnsi="Cambria"/>
          <w:sz w:val="24"/>
          <w:szCs w:val="24"/>
        </w:rPr>
      </w:pPr>
    </w:p>
    <w:p w14:paraId="3FE99CDF" w14:textId="77777777" w:rsidR="00CB6197" w:rsidRDefault="00CB6197" w:rsidP="00CB6197">
      <w:pPr>
        <w:pStyle w:val="NoSpacing"/>
        <w:rPr>
          <w:rFonts w:ascii="Cambria" w:hAnsi="Cambria"/>
          <w:sz w:val="24"/>
          <w:szCs w:val="24"/>
        </w:rPr>
      </w:pPr>
      <w:r>
        <w:rPr>
          <w:rFonts w:ascii="Cambria" w:hAnsi="Cambria"/>
          <w:sz w:val="24"/>
          <w:szCs w:val="24"/>
        </w:rPr>
        <w:t>P</w:t>
      </w:r>
      <w:r w:rsidR="002849A2">
        <w:rPr>
          <w:rFonts w:ascii="Cambria" w:hAnsi="Cambria"/>
          <w:sz w:val="24"/>
          <w:szCs w:val="24"/>
        </w:rPr>
        <w:t>rimary beneficiaries</w:t>
      </w:r>
      <w:r w:rsidR="009517A8">
        <w:rPr>
          <w:rFonts w:ascii="Cambria" w:hAnsi="Cambria"/>
          <w:sz w:val="24"/>
          <w:szCs w:val="24"/>
        </w:rPr>
        <w:t>:</w:t>
      </w:r>
      <w:r w:rsidR="002849A2">
        <w:rPr>
          <w:rFonts w:ascii="Cambria" w:hAnsi="Cambria"/>
          <w:sz w:val="24"/>
          <w:szCs w:val="24"/>
        </w:rPr>
        <w:t xml:space="preserve"> </w:t>
      </w:r>
    </w:p>
    <w:p w14:paraId="0033FBA5" w14:textId="77777777" w:rsidR="009517A8" w:rsidRDefault="009517A8" w:rsidP="00CB6197">
      <w:pPr>
        <w:pStyle w:val="NoSpacing"/>
        <w:numPr>
          <w:ilvl w:val="0"/>
          <w:numId w:val="15"/>
        </w:numPr>
        <w:rPr>
          <w:rFonts w:ascii="Cambria" w:hAnsi="Cambria"/>
          <w:sz w:val="24"/>
          <w:szCs w:val="24"/>
        </w:rPr>
      </w:pPr>
      <w:r>
        <w:rPr>
          <w:rFonts w:ascii="Cambria" w:hAnsi="Cambria"/>
          <w:sz w:val="24"/>
          <w:szCs w:val="24"/>
        </w:rPr>
        <w:t>2</w:t>
      </w:r>
      <w:r w:rsidR="002849A2">
        <w:rPr>
          <w:rFonts w:ascii="Cambria" w:hAnsi="Cambria"/>
          <w:sz w:val="24"/>
          <w:szCs w:val="24"/>
        </w:rPr>
        <w:t xml:space="preserve"> large </w:t>
      </w:r>
      <w:r w:rsidR="00D943EB">
        <w:rPr>
          <w:rFonts w:ascii="Cambria" w:hAnsi="Cambria"/>
          <w:sz w:val="24"/>
          <w:szCs w:val="24"/>
        </w:rPr>
        <w:t>multi</w:t>
      </w:r>
      <w:r w:rsidR="002849A2">
        <w:rPr>
          <w:rFonts w:ascii="Cambria" w:hAnsi="Cambria"/>
          <w:sz w:val="24"/>
          <w:szCs w:val="24"/>
        </w:rPr>
        <w:t xml:space="preserve">national mining </w:t>
      </w:r>
      <w:r w:rsidR="00D943EB">
        <w:rPr>
          <w:rFonts w:ascii="Cambria" w:hAnsi="Cambria"/>
          <w:sz w:val="24"/>
          <w:szCs w:val="24"/>
        </w:rPr>
        <w:t>companies</w:t>
      </w:r>
      <w:r w:rsidR="0028589C">
        <w:rPr>
          <w:rFonts w:ascii="Cambria" w:hAnsi="Cambria"/>
          <w:sz w:val="24"/>
          <w:szCs w:val="24"/>
        </w:rPr>
        <w:t xml:space="preserve"> (heavily taxed)</w:t>
      </w:r>
    </w:p>
    <w:p w14:paraId="65499A3E" w14:textId="77777777" w:rsidR="009517A8" w:rsidRDefault="002849A2" w:rsidP="009517A8">
      <w:pPr>
        <w:pStyle w:val="NoSpacing"/>
        <w:numPr>
          <w:ilvl w:val="0"/>
          <w:numId w:val="15"/>
        </w:numPr>
        <w:rPr>
          <w:rFonts w:ascii="Cambria" w:hAnsi="Cambria"/>
          <w:sz w:val="24"/>
          <w:szCs w:val="24"/>
        </w:rPr>
      </w:pPr>
      <w:r>
        <w:rPr>
          <w:rFonts w:ascii="Cambria" w:hAnsi="Cambria"/>
          <w:sz w:val="24"/>
          <w:szCs w:val="24"/>
        </w:rPr>
        <w:t xml:space="preserve">several domestic companies involved in the resource-extraction </w:t>
      </w:r>
      <w:proofErr w:type="gramStart"/>
      <w:r>
        <w:rPr>
          <w:rFonts w:ascii="Cambria" w:hAnsi="Cambria"/>
          <w:sz w:val="24"/>
          <w:szCs w:val="24"/>
        </w:rPr>
        <w:t>industry</w:t>
      </w:r>
      <w:proofErr w:type="gramEnd"/>
    </w:p>
    <w:p w14:paraId="53AF2A4B" w14:textId="77777777" w:rsidR="00FA45A1" w:rsidRDefault="00D943EB" w:rsidP="009517A8">
      <w:pPr>
        <w:pStyle w:val="NoSpacing"/>
        <w:numPr>
          <w:ilvl w:val="0"/>
          <w:numId w:val="15"/>
        </w:numPr>
        <w:rPr>
          <w:rFonts w:ascii="Cambria" w:hAnsi="Cambria"/>
          <w:sz w:val="24"/>
          <w:szCs w:val="24"/>
        </w:rPr>
      </w:pPr>
      <w:r w:rsidRPr="009517A8">
        <w:rPr>
          <w:rFonts w:ascii="Cambria" w:hAnsi="Cambria"/>
          <w:sz w:val="24"/>
          <w:szCs w:val="24"/>
        </w:rPr>
        <w:t xml:space="preserve">country’s </w:t>
      </w:r>
      <w:r w:rsidR="002849A2" w:rsidRPr="009517A8">
        <w:rPr>
          <w:rFonts w:ascii="Cambria" w:hAnsi="Cambria"/>
          <w:sz w:val="24"/>
          <w:szCs w:val="24"/>
        </w:rPr>
        <w:t>electricity consumers</w:t>
      </w:r>
      <w:r w:rsidR="009517A8" w:rsidRPr="009517A8">
        <w:rPr>
          <w:rFonts w:ascii="Cambria" w:hAnsi="Cambria"/>
          <w:sz w:val="24"/>
          <w:szCs w:val="24"/>
        </w:rPr>
        <w:t xml:space="preserve">:  </w:t>
      </w:r>
      <w:r w:rsidR="009517A8" w:rsidRPr="009517A8">
        <w:rPr>
          <w:rFonts w:ascii="Cambria" w:hAnsi="Cambria"/>
          <w:sz w:val="24"/>
          <w:szCs w:val="24"/>
        </w:rPr>
        <w:sym w:font="Wingdings" w:char="F0E0"/>
      </w:r>
      <w:r w:rsidR="00A8189F" w:rsidRPr="009517A8">
        <w:rPr>
          <w:rFonts w:ascii="Cambria" w:hAnsi="Cambria"/>
          <w:sz w:val="24"/>
          <w:szCs w:val="24"/>
        </w:rPr>
        <w:t xml:space="preserve"> </w:t>
      </w:r>
      <w:r w:rsidR="00FA45A1" w:rsidRPr="00667A03">
        <w:rPr>
          <w:rFonts w:ascii="Cambria" w:hAnsi="Cambria"/>
          <w:sz w:val="24"/>
          <w:szCs w:val="24"/>
        </w:rPr>
        <w:t>The company that the government is considering contracting to for the building and maintenance of the dam, and the officials at the Ministry of Energy with whom they are consulting, estimate that the cost of electricity will be reduced for approximately 1 million people in the country’s capital city, thou</w:t>
      </w:r>
      <w:r w:rsidR="00FA45A1">
        <w:rPr>
          <w:rFonts w:ascii="Cambria" w:hAnsi="Cambria"/>
          <w:sz w:val="24"/>
          <w:szCs w:val="24"/>
        </w:rPr>
        <w:t>gh no one has said by how much.</w:t>
      </w:r>
    </w:p>
    <w:p w14:paraId="01F66B72" w14:textId="0DC7C3FB" w:rsidR="00667A03" w:rsidRPr="00FA45A1" w:rsidRDefault="00A8189F" w:rsidP="00FA45A1">
      <w:pPr>
        <w:pStyle w:val="NoSpacing"/>
        <w:numPr>
          <w:ilvl w:val="1"/>
          <w:numId w:val="15"/>
        </w:numPr>
        <w:rPr>
          <w:rFonts w:ascii="Cambria" w:hAnsi="Cambria"/>
          <w:sz w:val="24"/>
          <w:szCs w:val="24"/>
        </w:rPr>
      </w:pPr>
      <w:r w:rsidRPr="009517A8">
        <w:rPr>
          <w:rFonts w:ascii="Cambria" w:hAnsi="Cambria"/>
          <w:sz w:val="24"/>
          <w:szCs w:val="24"/>
        </w:rPr>
        <w:t xml:space="preserve">drop in electricity prices </w:t>
      </w:r>
      <w:r w:rsidR="009517A8" w:rsidRPr="009517A8">
        <w:rPr>
          <w:rFonts w:ascii="Cambria" w:hAnsi="Cambria"/>
          <w:sz w:val="24"/>
          <w:szCs w:val="24"/>
        </w:rPr>
        <w:t>will</w:t>
      </w:r>
      <w:r w:rsidRPr="009517A8">
        <w:rPr>
          <w:rFonts w:ascii="Cambria" w:hAnsi="Cambria"/>
          <w:sz w:val="24"/>
          <w:szCs w:val="24"/>
        </w:rPr>
        <w:t xml:space="preserve"> offer much-need relief to the </w:t>
      </w:r>
      <w:r w:rsidR="00FA45A1">
        <w:rPr>
          <w:rFonts w:ascii="Cambria" w:hAnsi="Cambria"/>
          <w:sz w:val="24"/>
          <w:szCs w:val="24"/>
        </w:rPr>
        <w:t xml:space="preserve">urban </w:t>
      </w:r>
      <w:r w:rsidRPr="009517A8">
        <w:rPr>
          <w:rFonts w:ascii="Cambria" w:hAnsi="Cambria"/>
          <w:sz w:val="24"/>
          <w:szCs w:val="24"/>
        </w:rPr>
        <w:t>middle class, while enabling a small share of the</w:t>
      </w:r>
      <w:r w:rsidR="00FA45A1">
        <w:rPr>
          <w:rFonts w:ascii="Cambria" w:hAnsi="Cambria"/>
          <w:sz w:val="24"/>
          <w:szCs w:val="24"/>
        </w:rPr>
        <w:t xml:space="preserve"> urban</w:t>
      </w:r>
      <w:r w:rsidRPr="009517A8">
        <w:rPr>
          <w:rFonts w:ascii="Cambria" w:hAnsi="Cambria"/>
          <w:sz w:val="24"/>
          <w:szCs w:val="24"/>
        </w:rPr>
        <w:t xml:space="preserve"> poor to afford electricity for the fir</w:t>
      </w:r>
      <w:r w:rsidR="009517A8" w:rsidRPr="009517A8">
        <w:rPr>
          <w:rFonts w:ascii="Cambria" w:hAnsi="Cambria"/>
          <w:sz w:val="24"/>
          <w:szCs w:val="24"/>
        </w:rPr>
        <w:t xml:space="preserve">st time.  Ultra-poor </w:t>
      </w:r>
      <w:r w:rsidR="00FA45A1">
        <w:rPr>
          <w:rFonts w:ascii="Cambria" w:hAnsi="Cambria"/>
          <w:sz w:val="24"/>
          <w:szCs w:val="24"/>
        </w:rPr>
        <w:t xml:space="preserve">in the sprawling slums skirting the Capital </w:t>
      </w:r>
      <w:r w:rsidR="009517A8" w:rsidRPr="009517A8">
        <w:rPr>
          <w:rFonts w:ascii="Cambria" w:hAnsi="Cambria"/>
          <w:sz w:val="24"/>
          <w:szCs w:val="24"/>
        </w:rPr>
        <w:t>still will not have electricity.</w:t>
      </w:r>
      <w:r w:rsidR="005454C1">
        <w:rPr>
          <w:rFonts w:ascii="Cambria" w:hAnsi="Cambria"/>
          <w:sz w:val="24"/>
          <w:szCs w:val="24"/>
        </w:rPr>
        <w:t xml:space="preserve">  Little electrification outside the Capital is expected any time soon.</w:t>
      </w:r>
    </w:p>
    <w:p w14:paraId="6584B2FA" w14:textId="77777777" w:rsidR="002849A2" w:rsidRPr="00CB6197" w:rsidRDefault="00CB6197" w:rsidP="009517A8">
      <w:pPr>
        <w:pStyle w:val="NoSpacing"/>
        <w:numPr>
          <w:ilvl w:val="0"/>
          <w:numId w:val="15"/>
        </w:numPr>
        <w:rPr>
          <w:rFonts w:ascii="Cambria" w:hAnsi="Cambria"/>
          <w:sz w:val="24"/>
          <w:szCs w:val="24"/>
        </w:rPr>
      </w:pPr>
      <w:r>
        <w:rPr>
          <w:rFonts w:ascii="Cambria" w:hAnsi="Cambria"/>
          <w:sz w:val="24"/>
          <w:szCs w:val="24"/>
        </w:rPr>
        <w:t>Government – i</w:t>
      </w:r>
      <w:r w:rsidR="00A8189F" w:rsidRPr="00CB6197">
        <w:rPr>
          <w:rFonts w:ascii="Cambria" w:hAnsi="Cambria"/>
          <w:sz w:val="24"/>
          <w:szCs w:val="24"/>
        </w:rPr>
        <w:t>ncrease in revenue</w:t>
      </w:r>
      <w:r>
        <w:rPr>
          <w:rFonts w:ascii="Cambria" w:hAnsi="Cambria"/>
          <w:sz w:val="24"/>
          <w:szCs w:val="24"/>
        </w:rPr>
        <w:t xml:space="preserve"> in the form of corporate </w:t>
      </w:r>
      <w:proofErr w:type="gramStart"/>
      <w:r>
        <w:rPr>
          <w:rFonts w:ascii="Cambria" w:hAnsi="Cambria"/>
          <w:sz w:val="24"/>
          <w:szCs w:val="24"/>
        </w:rPr>
        <w:t>taxes</w:t>
      </w:r>
      <w:proofErr w:type="gramEnd"/>
    </w:p>
    <w:p w14:paraId="2ED3145D" w14:textId="77777777" w:rsidR="002849A2" w:rsidRDefault="002849A2" w:rsidP="007A2288">
      <w:pPr>
        <w:pStyle w:val="NoSpacing"/>
        <w:rPr>
          <w:rFonts w:ascii="Cambria" w:hAnsi="Cambria"/>
          <w:sz w:val="24"/>
          <w:szCs w:val="24"/>
        </w:rPr>
      </w:pPr>
    </w:p>
    <w:p w14:paraId="72C101B5" w14:textId="28951B9D" w:rsidR="00CF3CDA" w:rsidRDefault="00A8189F" w:rsidP="00145824">
      <w:pPr>
        <w:pStyle w:val="NoSpacing"/>
        <w:rPr>
          <w:rFonts w:ascii="Cambria" w:hAnsi="Cambria"/>
          <w:sz w:val="24"/>
          <w:szCs w:val="24"/>
        </w:rPr>
      </w:pPr>
      <w:r w:rsidRPr="00CB6197">
        <w:rPr>
          <w:rFonts w:ascii="Cambria" w:hAnsi="Cambria"/>
          <w:b/>
          <w:sz w:val="24"/>
          <w:szCs w:val="24"/>
          <w:u w:val="single"/>
        </w:rPr>
        <w:t>Site 1</w:t>
      </w:r>
      <w:r w:rsidR="00CC645B">
        <w:rPr>
          <w:rFonts w:ascii="Cambria" w:hAnsi="Cambria"/>
          <w:sz w:val="24"/>
          <w:szCs w:val="24"/>
        </w:rPr>
        <w:t xml:space="preserve"> overlaps the traditional homeland of a small </w:t>
      </w:r>
      <w:r w:rsidR="00B34CF1">
        <w:rPr>
          <w:rFonts w:ascii="Cambria" w:hAnsi="Cambria"/>
          <w:sz w:val="24"/>
          <w:szCs w:val="24"/>
        </w:rPr>
        <w:t xml:space="preserve">(&lt;10,000) </w:t>
      </w:r>
      <w:r w:rsidR="00CC645B">
        <w:rPr>
          <w:rFonts w:ascii="Cambria" w:hAnsi="Cambria"/>
          <w:sz w:val="24"/>
          <w:szCs w:val="24"/>
        </w:rPr>
        <w:t xml:space="preserve">indigenous community that relies almost exclusively on the nearby forest for its livelihood </w:t>
      </w:r>
      <w:r w:rsidR="00B34CF1">
        <w:rPr>
          <w:rFonts w:ascii="Cambria" w:hAnsi="Cambria"/>
          <w:sz w:val="24"/>
          <w:szCs w:val="24"/>
        </w:rPr>
        <w:t xml:space="preserve">and spiritual meaning </w:t>
      </w:r>
      <w:r w:rsidR="00CC645B">
        <w:rPr>
          <w:rFonts w:ascii="Cambria" w:hAnsi="Cambria"/>
          <w:sz w:val="24"/>
          <w:szCs w:val="24"/>
        </w:rPr>
        <w:t>and whose language is threatened by the community’s dwindling numbers.  Damming this part of the river will</w:t>
      </w:r>
      <w:r>
        <w:rPr>
          <w:rFonts w:ascii="Cambria" w:hAnsi="Cambria"/>
          <w:sz w:val="24"/>
          <w:szCs w:val="24"/>
        </w:rPr>
        <w:t xml:space="preserve"> </w:t>
      </w:r>
      <w:r w:rsidR="00B31D18">
        <w:rPr>
          <w:rFonts w:ascii="Cambria" w:hAnsi="Cambria"/>
          <w:sz w:val="24"/>
          <w:szCs w:val="24"/>
        </w:rPr>
        <w:t xml:space="preserve">flood a large portion of the group’s historic homeland and </w:t>
      </w:r>
      <w:r>
        <w:rPr>
          <w:rFonts w:ascii="Cambria" w:hAnsi="Cambria"/>
          <w:sz w:val="24"/>
          <w:szCs w:val="24"/>
        </w:rPr>
        <w:t xml:space="preserve">require </w:t>
      </w:r>
      <w:r w:rsidR="00CC645B">
        <w:rPr>
          <w:rFonts w:ascii="Cambria" w:hAnsi="Cambria"/>
          <w:sz w:val="24"/>
          <w:szCs w:val="24"/>
        </w:rPr>
        <w:t xml:space="preserve">the </w:t>
      </w:r>
      <w:r w:rsidR="00B31D18">
        <w:rPr>
          <w:rFonts w:ascii="Cambria" w:hAnsi="Cambria"/>
          <w:sz w:val="24"/>
          <w:szCs w:val="24"/>
        </w:rPr>
        <w:t xml:space="preserve">physical </w:t>
      </w:r>
      <w:r w:rsidR="00CC645B">
        <w:rPr>
          <w:rFonts w:ascii="Cambria" w:hAnsi="Cambria"/>
          <w:sz w:val="24"/>
          <w:szCs w:val="24"/>
        </w:rPr>
        <w:t xml:space="preserve">relocation of </w:t>
      </w:r>
      <w:r w:rsidR="00B31D18">
        <w:rPr>
          <w:rFonts w:ascii="Cambria" w:hAnsi="Cambria"/>
          <w:sz w:val="24"/>
          <w:szCs w:val="24"/>
        </w:rPr>
        <w:t>half to two-thirds of the</w:t>
      </w:r>
      <w:r w:rsidR="00CC645B">
        <w:rPr>
          <w:rFonts w:ascii="Cambria" w:hAnsi="Cambria"/>
          <w:sz w:val="24"/>
          <w:szCs w:val="24"/>
        </w:rPr>
        <w:t xml:space="preserve"> population.</w:t>
      </w:r>
      <w:r w:rsidR="00B31D18">
        <w:rPr>
          <w:rFonts w:ascii="Cambria" w:hAnsi="Cambria"/>
          <w:sz w:val="24"/>
          <w:szCs w:val="24"/>
        </w:rPr>
        <w:t xml:space="preserve">  It will not destroy the forest on which the remaining members rely.</w:t>
      </w:r>
      <w:r w:rsidR="007A2DA9" w:rsidRPr="007A2DA9">
        <w:rPr>
          <w:rFonts w:ascii="Cambria" w:hAnsi="Cambria"/>
          <w:sz w:val="24"/>
          <w:szCs w:val="24"/>
        </w:rPr>
        <w:t xml:space="preserve"> </w:t>
      </w:r>
      <w:r w:rsidR="007A2DA9">
        <w:rPr>
          <w:rFonts w:ascii="Cambria" w:hAnsi="Cambria"/>
          <w:sz w:val="24"/>
          <w:szCs w:val="24"/>
        </w:rPr>
        <w:t xml:space="preserve"> </w:t>
      </w:r>
      <w:r w:rsidR="00B34CF1">
        <w:rPr>
          <w:rFonts w:ascii="Cambria" w:hAnsi="Cambria"/>
          <w:sz w:val="24"/>
          <w:szCs w:val="24"/>
        </w:rPr>
        <w:t xml:space="preserve">The displaced will </w:t>
      </w:r>
      <w:r w:rsidR="00B34CF1" w:rsidRPr="00B34CF1">
        <w:rPr>
          <w:rFonts w:ascii="Cambria" w:hAnsi="Cambria"/>
          <w:sz w:val="24"/>
          <w:szCs w:val="24"/>
        </w:rPr>
        <w:t xml:space="preserve">be relocated to another forested area to the </w:t>
      </w:r>
      <w:r w:rsidR="00AB694E">
        <w:rPr>
          <w:rFonts w:ascii="Cambria" w:hAnsi="Cambria"/>
          <w:sz w:val="24"/>
          <w:szCs w:val="24"/>
        </w:rPr>
        <w:t>East</w:t>
      </w:r>
      <w:r w:rsidR="00B34CF1" w:rsidRPr="00B34CF1">
        <w:rPr>
          <w:rFonts w:ascii="Cambria" w:hAnsi="Cambria"/>
          <w:sz w:val="24"/>
          <w:szCs w:val="24"/>
        </w:rPr>
        <w:t xml:space="preserve"> and given job training and shelter. </w:t>
      </w:r>
      <w:r w:rsidR="007A2DA9">
        <w:rPr>
          <w:rFonts w:ascii="Cambria" w:hAnsi="Cambria"/>
          <w:sz w:val="24"/>
          <w:szCs w:val="24"/>
        </w:rPr>
        <w:t>[</w:t>
      </w:r>
      <w:r w:rsidR="007A2DA9">
        <w:rPr>
          <w:rFonts w:ascii="Cambria" w:hAnsi="Cambria"/>
          <w:i/>
          <w:sz w:val="24"/>
          <w:szCs w:val="24"/>
        </w:rPr>
        <w:t>physical</w:t>
      </w:r>
      <w:r w:rsidR="007A2DA9" w:rsidRPr="007A2DA9">
        <w:rPr>
          <w:rFonts w:ascii="Cambria" w:hAnsi="Cambria"/>
          <w:i/>
          <w:sz w:val="24"/>
          <w:szCs w:val="24"/>
        </w:rPr>
        <w:t xml:space="preserve"> displacement</w:t>
      </w:r>
      <w:r w:rsidR="007A2DA9">
        <w:rPr>
          <w:rFonts w:ascii="Cambria" w:hAnsi="Cambria"/>
          <w:sz w:val="24"/>
          <w:szCs w:val="24"/>
        </w:rPr>
        <w:t>]</w:t>
      </w:r>
    </w:p>
    <w:p w14:paraId="716B795B" w14:textId="77777777" w:rsidR="00A8189F" w:rsidRDefault="00A8189F" w:rsidP="00145824">
      <w:pPr>
        <w:pStyle w:val="NoSpacing"/>
        <w:rPr>
          <w:rFonts w:ascii="Cambria" w:hAnsi="Cambria"/>
          <w:sz w:val="24"/>
          <w:szCs w:val="24"/>
        </w:rPr>
      </w:pPr>
    </w:p>
    <w:p w14:paraId="431B9AF5" w14:textId="77777777" w:rsidR="000E4418" w:rsidRDefault="00CC645B" w:rsidP="00145824">
      <w:pPr>
        <w:pStyle w:val="NoSpacing"/>
        <w:rPr>
          <w:rFonts w:ascii="Cambria" w:hAnsi="Cambria"/>
          <w:sz w:val="24"/>
          <w:szCs w:val="24"/>
        </w:rPr>
      </w:pPr>
      <w:r w:rsidRPr="00CB6197">
        <w:rPr>
          <w:rFonts w:ascii="Cambria" w:hAnsi="Cambria"/>
          <w:b/>
          <w:sz w:val="24"/>
          <w:szCs w:val="24"/>
          <w:u w:val="single"/>
        </w:rPr>
        <w:t>Site 2</w:t>
      </w:r>
      <w:r w:rsidR="00B34CF1">
        <w:rPr>
          <w:rFonts w:ascii="Cambria" w:hAnsi="Cambria"/>
          <w:sz w:val="24"/>
          <w:szCs w:val="24"/>
        </w:rPr>
        <w:t xml:space="preserve"> is farther down</w:t>
      </w:r>
      <w:r>
        <w:rPr>
          <w:rFonts w:ascii="Cambria" w:hAnsi="Cambria"/>
          <w:sz w:val="24"/>
          <w:szCs w:val="24"/>
        </w:rPr>
        <w:t xml:space="preserve">stream, where the river’s rich resources support the livelihoods of a mid-sized </w:t>
      </w:r>
      <w:r w:rsidR="00B34CF1">
        <w:rPr>
          <w:rFonts w:ascii="Cambria" w:hAnsi="Cambria"/>
          <w:sz w:val="24"/>
          <w:szCs w:val="24"/>
        </w:rPr>
        <w:t xml:space="preserve">(&lt;50,000), non-indigenous </w:t>
      </w:r>
      <w:r>
        <w:rPr>
          <w:rFonts w:ascii="Cambria" w:hAnsi="Cambria"/>
          <w:sz w:val="24"/>
          <w:szCs w:val="24"/>
        </w:rPr>
        <w:t>fishing community.</w:t>
      </w:r>
      <w:r w:rsidR="003A10F8">
        <w:rPr>
          <w:rFonts w:ascii="Cambria" w:hAnsi="Cambria"/>
          <w:sz w:val="24"/>
          <w:szCs w:val="24"/>
        </w:rPr>
        <w:t xml:space="preserve">  </w:t>
      </w:r>
      <w:r w:rsidR="007B3CDF">
        <w:rPr>
          <w:rFonts w:ascii="Cambria" w:hAnsi="Cambria"/>
          <w:sz w:val="24"/>
          <w:szCs w:val="24"/>
        </w:rPr>
        <w:t>D</w:t>
      </w:r>
      <w:r w:rsidR="007B3CDF" w:rsidRPr="007B3CDF">
        <w:rPr>
          <w:rFonts w:ascii="Cambria" w:hAnsi="Cambria"/>
          <w:sz w:val="24"/>
          <w:szCs w:val="24"/>
        </w:rPr>
        <w:t>amage to the eco-system of the river below the dam is expected to be substantial (though experts disagree on the extent of the damage).</w:t>
      </w:r>
      <w:r w:rsidR="007B3CDF">
        <w:rPr>
          <w:rFonts w:ascii="Cambria" w:hAnsi="Cambria"/>
          <w:sz w:val="24"/>
          <w:szCs w:val="24"/>
        </w:rPr>
        <w:t xml:space="preserve">  Locals and environmental advocates argue that t</w:t>
      </w:r>
      <w:r w:rsidR="003A10F8">
        <w:rPr>
          <w:rFonts w:ascii="Cambria" w:hAnsi="Cambria"/>
          <w:sz w:val="24"/>
          <w:szCs w:val="24"/>
        </w:rPr>
        <w:t xml:space="preserve">he dam would almost entirely wipe-out the fisheries on which </w:t>
      </w:r>
      <w:r w:rsidR="009A4D29">
        <w:rPr>
          <w:rFonts w:ascii="Cambria" w:hAnsi="Cambria"/>
          <w:sz w:val="24"/>
          <w:szCs w:val="24"/>
        </w:rPr>
        <w:t>this community relies</w:t>
      </w:r>
      <w:r w:rsidR="00B31D18">
        <w:rPr>
          <w:rFonts w:ascii="Cambria" w:hAnsi="Cambria"/>
          <w:sz w:val="24"/>
          <w:szCs w:val="24"/>
        </w:rPr>
        <w:t>, though the flooding would be contained in a way that would not physically displace the villagers from their homes</w:t>
      </w:r>
      <w:r w:rsidR="009A4D29">
        <w:rPr>
          <w:rFonts w:ascii="Cambria" w:hAnsi="Cambria"/>
          <w:sz w:val="24"/>
          <w:szCs w:val="24"/>
        </w:rPr>
        <w:t>.</w:t>
      </w:r>
      <w:r w:rsidR="007B3CDF">
        <w:rPr>
          <w:rFonts w:ascii="Cambria" w:hAnsi="Cambria"/>
          <w:sz w:val="24"/>
          <w:szCs w:val="24"/>
        </w:rPr>
        <w:t xml:space="preserve">  </w:t>
      </w:r>
      <w:r w:rsidR="007B3CDF" w:rsidRPr="007B3CDF">
        <w:rPr>
          <w:rFonts w:ascii="Cambria" w:hAnsi="Cambria"/>
          <w:sz w:val="24"/>
          <w:szCs w:val="24"/>
        </w:rPr>
        <w:t xml:space="preserve">They have not been offered </w:t>
      </w:r>
      <w:r w:rsidR="00DF5A20">
        <w:rPr>
          <w:rFonts w:ascii="Cambria" w:hAnsi="Cambria"/>
          <w:sz w:val="24"/>
          <w:szCs w:val="24"/>
        </w:rPr>
        <w:t xml:space="preserve">relocation or </w:t>
      </w:r>
      <w:r w:rsidR="007B3CDF" w:rsidRPr="007B3CDF">
        <w:rPr>
          <w:rFonts w:ascii="Cambria" w:hAnsi="Cambria"/>
          <w:sz w:val="24"/>
          <w:szCs w:val="24"/>
        </w:rPr>
        <w:t xml:space="preserve">compensation, though the government has not </w:t>
      </w:r>
      <w:r w:rsidR="007B3CDF" w:rsidRPr="007B3CDF">
        <w:rPr>
          <w:rFonts w:ascii="Cambria" w:hAnsi="Cambria"/>
          <w:sz w:val="24"/>
          <w:szCs w:val="24"/>
        </w:rPr>
        <w:lastRenderedPageBreak/>
        <w:t>ruled out job-training programs for those who lose their livelihoods.</w:t>
      </w:r>
      <w:r w:rsidR="007B3CDF">
        <w:rPr>
          <w:rFonts w:ascii="Cambria" w:hAnsi="Cambria"/>
          <w:sz w:val="24"/>
          <w:szCs w:val="24"/>
        </w:rPr>
        <w:t xml:space="preserve">  </w:t>
      </w:r>
      <w:r w:rsidR="007A2DA9">
        <w:rPr>
          <w:rFonts w:ascii="Cambria" w:hAnsi="Cambria"/>
          <w:sz w:val="24"/>
          <w:szCs w:val="24"/>
        </w:rPr>
        <w:t>[</w:t>
      </w:r>
      <w:r w:rsidR="007A2DA9" w:rsidRPr="007A2DA9">
        <w:rPr>
          <w:rFonts w:ascii="Cambria" w:hAnsi="Cambria"/>
          <w:i/>
          <w:sz w:val="24"/>
          <w:szCs w:val="24"/>
        </w:rPr>
        <w:t>economic displacement</w:t>
      </w:r>
      <w:r w:rsidR="007A2DA9">
        <w:rPr>
          <w:rFonts w:ascii="Cambria" w:hAnsi="Cambria"/>
          <w:sz w:val="24"/>
          <w:szCs w:val="24"/>
        </w:rPr>
        <w:t>]</w:t>
      </w:r>
    </w:p>
    <w:p w14:paraId="15148F6F" w14:textId="77777777" w:rsidR="00CC645B" w:rsidRDefault="00CC645B" w:rsidP="00145824">
      <w:pPr>
        <w:pStyle w:val="NoSpacing"/>
        <w:rPr>
          <w:rFonts w:ascii="Cambria" w:hAnsi="Cambria"/>
          <w:sz w:val="24"/>
          <w:szCs w:val="24"/>
        </w:rPr>
      </w:pPr>
    </w:p>
    <w:p w14:paraId="50CF546A" w14:textId="77777777" w:rsidR="00530CA1" w:rsidRPr="00530CA1" w:rsidRDefault="00530CA1" w:rsidP="00530CA1">
      <w:pPr>
        <w:pStyle w:val="NoSpacing"/>
        <w:rPr>
          <w:rFonts w:ascii="Cambria" w:hAnsi="Cambria"/>
          <w:sz w:val="24"/>
          <w:szCs w:val="24"/>
        </w:rPr>
      </w:pPr>
      <w:r w:rsidRPr="00530CA1">
        <w:rPr>
          <w:rFonts w:ascii="Cambria" w:hAnsi="Cambria"/>
          <w:sz w:val="24"/>
          <w:szCs w:val="24"/>
        </w:rPr>
        <w:t>The World Bank is conducting its stakeholder analysis and has organized workshops with four key stakeholder groups:</w:t>
      </w:r>
    </w:p>
    <w:p w14:paraId="3CE63E19" w14:textId="693BECF5" w:rsidR="00530CA1" w:rsidRPr="00530CA1" w:rsidRDefault="00530CA1" w:rsidP="00530CA1">
      <w:pPr>
        <w:pStyle w:val="NoSpacing"/>
        <w:numPr>
          <w:ilvl w:val="1"/>
          <w:numId w:val="18"/>
        </w:numPr>
        <w:rPr>
          <w:rFonts w:ascii="Cambria" w:hAnsi="Cambria"/>
          <w:sz w:val="24"/>
          <w:szCs w:val="24"/>
        </w:rPr>
      </w:pPr>
      <w:r w:rsidRPr="00530CA1">
        <w:rPr>
          <w:rFonts w:ascii="Cambria" w:hAnsi="Cambria"/>
          <w:sz w:val="24"/>
          <w:szCs w:val="24"/>
        </w:rPr>
        <w:t>The indigeno</w:t>
      </w:r>
      <w:r>
        <w:rPr>
          <w:rFonts w:ascii="Cambria" w:hAnsi="Cambria"/>
          <w:sz w:val="24"/>
          <w:szCs w:val="24"/>
        </w:rPr>
        <w:t xml:space="preserve">us community (affected by Site </w:t>
      </w:r>
      <w:r w:rsidR="00442B1F">
        <w:rPr>
          <w:rFonts w:ascii="Cambria" w:hAnsi="Cambria"/>
          <w:sz w:val="24"/>
          <w:szCs w:val="24"/>
        </w:rPr>
        <w:t>2</w:t>
      </w:r>
      <w:r w:rsidRPr="00530CA1">
        <w:rPr>
          <w:rFonts w:ascii="Cambria" w:hAnsi="Cambria"/>
          <w:sz w:val="24"/>
          <w:szCs w:val="24"/>
        </w:rPr>
        <w:t>)</w:t>
      </w:r>
    </w:p>
    <w:p w14:paraId="67E92BE2" w14:textId="4AB6D68B" w:rsidR="00530CA1" w:rsidRPr="00530CA1" w:rsidRDefault="00530CA1" w:rsidP="00530CA1">
      <w:pPr>
        <w:pStyle w:val="NoSpacing"/>
        <w:numPr>
          <w:ilvl w:val="1"/>
          <w:numId w:val="18"/>
        </w:numPr>
        <w:rPr>
          <w:rFonts w:ascii="Cambria" w:hAnsi="Cambria"/>
          <w:sz w:val="24"/>
          <w:szCs w:val="24"/>
        </w:rPr>
      </w:pPr>
      <w:r w:rsidRPr="00530CA1">
        <w:rPr>
          <w:rFonts w:ascii="Cambria" w:hAnsi="Cambria"/>
          <w:sz w:val="24"/>
          <w:szCs w:val="24"/>
        </w:rPr>
        <w:t>The non-indigenous fishi</w:t>
      </w:r>
      <w:r>
        <w:rPr>
          <w:rFonts w:ascii="Cambria" w:hAnsi="Cambria"/>
          <w:sz w:val="24"/>
          <w:szCs w:val="24"/>
        </w:rPr>
        <w:t xml:space="preserve">ng community (affected by Site </w:t>
      </w:r>
      <w:r w:rsidR="00442B1F">
        <w:rPr>
          <w:rFonts w:ascii="Cambria" w:hAnsi="Cambria"/>
          <w:sz w:val="24"/>
          <w:szCs w:val="24"/>
        </w:rPr>
        <w:t>1</w:t>
      </w:r>
      <w:r w:rsidRPr="00530CA1">
        <w:rPr>
          <w:rFonts w:ascii="Cambria" w:hAnsi="Cambria"/>
          <w:sz w:val="24"/>
          <w:szCs w:val="24"/>
        </w:rPr>
        <w:t>)</w:t>
      </w:r>
    </w:p>
    <w:p w14:paraId="77455F08" w14:textId="77777777" w:rsidR="00530CA1" w:rsidRPr="00530CA1" w:rsidRDefault="00530CA1" w:rsidP="00530CA1">
      <w:pPr>
        <w:pStyle w:val="NoSpacing"/>
        <w:numPr>
          <w:ilvl w:val="1"/>
          <w:numId w:val="18"/>
        </w:numPr>
        <w:rPr>
          <w:rFonts w:ascii="Cambria" w:hAnsi="Cambria"/>
          <w:sz w:val="24"/>
          <w:szCs w:val="24"/>
        </w:rPr>
      </w:pPr>
      <w:r w:rsidRPr="00530CA1">
        <w:rPr>
          <w:rFonts w:ascii="Cambria" w:hAnsi="Cambria"/>
          <w:sz w:val="24"/>
          <w:szCs w:val="24"/>
        </w:rPr>
        <w:t>Several mid-level officials from the central government, including representatives of the Ministries of Agriculture, of Labor, and of Energy.</w:t>
      </w:r>
    </w:p>
    <w:p w14:paraId="3B5B9F42" w14:textId="78C96B35" w:rsidR="00530CA1" w:rsidRDefault="00530CA1" w:rsidP="00530CA1">
      <w:pPr>
        <w:pStyle w:val="NoSpacing"/>
        <w:numPr>
          <w:ilvl w:val="1"/>
          <w:numId w:val="18"/>
        </w:numPr>
        <w:rPr>
          <w:rFonts w:ascii="Cambria" w:hAnsi="Cambria"/>
          <w:sz w:val="24"/>
          <w:szCs w:val="24"/>
        </w:rPr>
      </w:pPr>
      <w:r w:rsidRPr="00530CA1">
        <w:rPr>
          <w:rFonts w:ascii="Cambria" w:hAnsi="Cambria"/>
          <w:sz w:val="24"/>
          <w:szCs w:val="24"/>
        </w:rPr>
        <w:t xml:space="preserve">Representatives of </w:t>
      </w:r>
      <w:r w:rsidR="000913E8">
        <w:rPr>
          <w:rFonts w:ascii="Cambria" w:hAnsi="Cambria"/>
          <w:sz w:val="24"/>
          <w:szCs w:val="24"/>
        </w:rPr>
        <w:t>the two main mining companies</w:t>
      </w:r>
      <w:r w:rsidRPr="00530CA1">
        <w:rPr>
          <w:rFonts w:ascii="Cambria" w:hAnsi="Cambria"/>
          <w:sz w:val="24"/>
          <w:szCs w:val="24"/>
        </w:rPr>
        <w:t>.</w:t>
      </w:r>
    </w:p>
    <w:p w14:paraId="6222CCB5" w14:textId="7475D2C6" w:rsidR="00442B1F" w:rsidRPr="00530CA1" w:rsidRDefault="00442B1F" w:rsidP="00530CA1">
      <w:pPr>
        <w:pStyle w:val="NoSpacing"/>
        <w:numPr>
          <w:ilvl w:val="1"/>
          <w:numId w:val="18"/>
        </w:numPr>
        <w:rPr>
          <w:rFonts w:ascii="Cambria" w:hAnsi="Cambria"/>
          <w:sz w:val="24"/>
          <w:szCs w:val="24"/>
        </w:rPr>
      </w:pPr>
      <w:r>
        <w:rPr>
          <w:rFonts w:ascii="Cambria" w:hAnsi="Cambria"/>
          <w:sz w:val="24"/>
          <w:szCs w:val="24"/>
        </w:rPr>
        <w:t>Indigenous elite</w:t>
      </w:r>
    </w:p>
    <w:p w14:paraId="44F96970" w14:textId="77777777" w:rsidR="00530CA1" w:rsidRPr="00530CA1" w:rsidRDefault="00530CA1" w:rsidP="00530CA1">
      <w:pPr>
        <w:pStyle w:val="NoSpacing"/>
        <w:rPr>
          <w:rFonts w:ascii="Cambria" w:hAnsi="Cambria"/>
          <w:sz w:val="24"/>
          <w:szCs w:val="24"/>
        </w:rPr>
      </w:pPr>
    </w:p>
    <w:p w14:paraId="2F4ECBF3" w14:textId="77777777" w:rsidR="00530CA1" w:rsidRPr="00530CA1" w:rsidRDefault="00530CA1" w:rsidP="00530CA1">
      <w:pPr>
        <w:pStyle w:val="NoSpacing"/>
        <w:rPr>
          <w:rFonts w:ascii="Cambria" w:hAnsi="Cambria"/>
          <w:sz w:val="24"/>
          <w:szCs w:val="24"/>
        </w:rPr>
      </w:pPr>
      <w:r w:rsidRPr="00530CA1">
        <w:rPr>
          <w:rFonts w:ascii="Cambria" w:hAnsi="Cambria"/>
          <w:sz w:val="24"/>
          <w:szCs w:val="24"/>
        </w:rPr>
        <w:t xml:space="preserve">The World Bank would like to ask each group to deliberate independently, and then share their recommendations to the Bank representatives before deliberating with each other to try to arrive at a mutually agreeable solution.  Options </w:t>
      </w:r>
      <w:r>
        <w:rPr>
          <w:rFonts w:ascii="Cambria" w:hAnsi="Cambria"/>
          <w:sz w:val="24"/>
          <w:szCs w:val="24"/>
        </w:rPr>
        <w:t>include</w:t>
      </w:r>
      <w:r w:rsidRPr="00530CA1">
        <w:rPr>
          <w:rFonts w:ascii="Cambria" w:hAnsi="Cambria"/>
          <w:sz w:val="24"/>
          <w:szCs w:val="24"/>
        </w:rPr>
        <w:t>:</w:t>
      </w:r>
    </w:p>
    <w:p w14:paraId="7CF2F015" w14:textId="77777777" w:rsidR="00530CA1" w:rsidRPr="00530CA1" w:rsidRDefault="00530CA1" w:rsidP="00530CA1">
      <w:pPr>
        <w:pStyle w:val="NoSpacing"/>
        <w:numPr>
          <w:ilvl w:val="1"/>
          <w:numId w:val="19"/>
        </w:numPr>
        <w:rPr>
          <w:rFonts w:ascii="Cambria" w:hAnsi="Cambria"/>
          <w:sz w:val="24"/>
          <w:szCs w:val="24"/>
        </w:rPr>
      </w:pPr>
      <w:r w:rsidRPr="00530CA1">
        <w:rPr>
          <w:rFonts w:ascii="Cambria" w:hAnsi="Cambria"/>
          <w:sz w:val="24"/>
          <w:szCs w:val="24"/>
        </w:rPr>
        <w:t>Build the dam on Site 1 (with any other policy recommendations)</w:t>
      </w:r>
    </w:p>
    <w:p w14:paraId="0EF1486C" w14:textId="77777777" w:rsidR="00530CA1" w:rsidRPr="00530CA1" w:rsidRDefault="00530CA1" w:rsidP="00530CA1">
      <w:pPr>
        <w:pStyle w:val="NoSpacing"/>
        <w:numPr>
          <w:ilvl w:val="1"/>
          <w:numId w:val="19"/>
        </w:numPr>
        <w:rPr>
          <w:rFonts w:ascii="Cambria" w:hAnsi="Cambria"/>
          <w:sz w:val="24"/>
          <w:szCs w:val="24"/>
        </w:rPr>
      </w:pPr>
      <w:r w:rsidRPr="00530CA1">
        <w:rPr>
          <w:rFonts w:ascii="Cambria" w:hAnsi="Cambria"/>
          <w:sz w:val="24"/>
          <w:szCs w:val="24"/>
        </w:rPr>
        <w:t>Build the dam on Site 2 (with any other policy recommendations)</w:t>
      </w:r>
    </w:p>
    <w:p w14:paraId="59741533" w14:textId="77777777" w:rsidR="00530CA1" w:rsidRDefault="00530CA1" w:rsidP="00530CA1">
      <w:pPr>
        <w:pStyle w:val="NoSpacing"/>
        <w:numPr>
          <w:ilvl w:val="1"/>
          <w:numId w:val="19"/>
        </w:numPr>
        <w:rPr>
          <w:rFonts w:ascii="Cambria" w:hAnsi="Cambria"/>
          <w:sz w:val="24"/>
          <w:szCs w:val="24"/>
        </w:rPr>
      </w:pPr>
      <w:r w:rsidRPr="00530CA1">
        <w:rPr>
          <w:rFonts w:ascii="Cambria" w:hAnsi="Cambria"/>
          <w:sz w:val="24"/>
          <w:szCs w:val="24"/>
        </w:rPr>
        <w:t>Do not build the dam (with any other policy recommendations)</w:t>
      </w:r>
    </w:p>
    <w:p w14:paraId="555E27AF" w14:textId="77777777" w:rsidR="000913E8" w:rsidRPr="00530CA1" w:rsidRDefault="000913E8" w:rsidP="00530CA1">
      <w:pPr>
        <w:pStyle w:val="NoSpacing"/>
        <w:numPr>
          <w:ilvl w:val="1"/>
          <w:numId w:val="19"/>
        </w:numPr>
        <w:rPr>
          <w:rFonts w:ascii="Cambria" w:hAnsi="Cambria"/>
          <w:sz w:val="24"/>
          <w:szCs w:val="24"/>
        </w:rPr>
      </w:pPr>
      <w:r>
        <w:rPr>
          <w:rFonts w:ascii="Cambria" w:hAnsi="Cambria"/>
          <w:sz w:val="24"/>
          <w:szCs w:val="24"/>
        </w:rPr>
        <w:t>Other?</w:t>
      </w:r>
    </w:p>
    <w:p w14:paraId="18253C78" w14:textId="77777777" w:rsidR="00530CA1" w:rsidRDefault="00530CA1">
      <w:pPr>
        <w:rPr>
          <w:rFonts w:ascii="Cambria" w:hAnsi="Cambria"/>
          <w:sz w:val="24"/>
          <w:szCs w:val="24"/>
        </w:rPr>
      </w:pPr>
      <w:r>
        <w:rPr>
          <w:rFonts w:ascii="Cambria" w:hAnsi="Cambria"/>
          <w:sz w:val="24"/>
          <w:szCs w:val="24"/>
        </w:rPr>
        <w:br w:type="page"/>
      </w:r>
    </w:p>
    <w:p w14:paraId="678D7D8A" w14:textId="77777777" w:rsidR="0079224B" w:rsidRDefault="00530CA1" w:rsidP="00530CA1">
      <w:pPr>
        <w:pStyle w:val="Heading1"/>
      </w:pPr>
      <w:r>
        <w:lastRenderedPageBreak/>
        <w:t>Moderator Information</w:t>
      </w:r>
    </w:p>
    <w:p w14:paraId="3A160EF2" w14:textId="77777777" w:rsidR="00530CA1" w:rsidRDefault="00530CA1" w:rsidP="00145824">
      <w:pPr>
        <w:pStyle w:val="NoSpacing"/>
        <w:rPr>
          <w:rFonts w:ascii="Cambria" w:hAnsi="Cambria"/>
          <w:sz w:val="24"/>
          <w:szCs w:val="24"/>
        </w:rPr>
      </w:pPr>
    </w:p>
    <w:p w14:paraId="7B481E65" w14:textId="77777777" w:rsidR="00530CA1" w:rsidRDefault="00530CA1" w:rsidP="00530CA1">
      <w:pPr>
        <w:pStyle w:val="NoSpacing"/>
        <w:rPr>
          <w:rFonts w:ascii="Cambria" w:hAnsi="Cambria"/>
          <w:sz w:val="24"/>
          <w:szCs w:val="24"/>
        </w:rPr>
      </w:pPr>
      <w:r>
        <w:rPr>
          <w:rFonts w:ascii="Cambria" w:hAnsi="Cambria"/>
          <w:sz w:val="24"/>
          <w:szCs w:val="24"/>
        </w:rPr>
        <w:t>Structure:</w:t>
      </w:r>
    </w:p>
    <w:p w14:paraId="18C309A5" w14:textId="77777777" w:rsidR="00530CA1" w:rsidRDefault="00530CA1" w:rsidP="00530CA1">
      <w:pPr>
        <w:pStyle w:val="NoSpacing"/>
        <w:numPr>
          <w:ilvl w:val="0"/>
          <w:numId w:val="16"/>
        </w:numPr>
        <w:rPr>
          <w:rFonts w:ascii="Cambria" w:hAnsi="Cambria"/>
          <w:sz w:val="24"/>
          <w:szCs w:val="24"/>
        </w:rPr>
      </w:pPr>
      <w:r>
        <w:rPr>
          <w:rFonts w:ascii="Cambria" w:hAnsi="Cambria"/>
          <w:sz w:val="24"/>
          <w:szCs w:val="24"/>
        </w:rPr>
        <w:t xml:space="preserve">Introductions:  </w:t>
      </w:r>
      <w:r w:rsidR="00EA47C2">
        <w:rPr>
          <w:rFonts w:ascii="Cambria" w:hAnsi="Cambria"/>
          <w:sz w:val="24"/>
          <w:szCs w:val="24"/>
        </w:rPr>
        <w:t>5</w:t>
      </w:r>
      <w:r>
        <w:rPr>
          <w:rFonts w:ascii="Cambria" w:hAnsi="Cambria"/>
          <w:sz w:val="24"/>
          <w:szCs w:val="24"/>
        </w:rPr>
        <w:t xml:space="preserve"> min</w:t>
      </w:r>
      <w:r w:rsidR="001B682F">
        <w:rPr>
          <w:rFonts w:ascii="Cambria" w:hAnsi="Cambria"/>
          <w:sz w:val="24"/>
          <w:szCs w:val="24"/>
        </w:rPr>
        <w:t xml:space="preserve"> (5:00</w:t>
      </w:r>
      <w:r w:rsidR="00EA47C2">
        <w:rPr>
          <w:rFonts w:ascii="Cambria" w:hAnsi="Cambria"/>
          <w:sz w:val="24"/>
          <w:szCs w:val="24"/>
        </w:rPr>
        <w:t>-5:05 pm</w:t>
      </w:r>
      <w:r w:rsidR="001B682F">
        <w:rPr>
          <w:rFonts w:ascii="Cambria" w:hAnsi="Cambria"/>
          <w:sz w:val="24"/>
          <w:szCs w:val="24"/>
        </w:rPr>
        <w:t>)</w:t>
      </w:r>
    </w:p>
    <w:p w14:paraId="0D55C9A6" w14:textId="77777777" w:rsidR="00530CA1" w:rsidRDefault="00530CA1" w:rsidP="00530CA1">
      <w:pPr>
        <w:pStyle w:val="NoSpacing"/>
        <w:numPr>
          <w:ilvl w:val="0"/>
          <w:numId w:val="16"/>
        </w:numPr>
        <w:rPr>
          <w:rFonts w:ascii="Cambria" w:hAnsi="Cambria"/>
          <w:sz w:val="24"/>
          <w:szCs w:val="24"/>
        </w:rPr>
      </w:pPr>
      <w:r>
        <w:rPr>
          <w:rFonts w:ascii="Cambria" w:hAnsi="Cambria"/>
          <w:sz w:val="24"/>
          <w:szCs w:val="24"/>
        </w:rPr>
        <w:t>Group Discussions:  10 min</w:t>
      </w:r>
      <w:r w:rsidR="00EA47C2">
        <w:rPr>
          <w:rFonts w:ascii="Cambria" w:hAnsi="Cambria"/>
          <w:sz w:val="24"/>
          <w:szCs w:val="24"/>
        </w:rPr>
        <w:t xml:space="preserve"> (5:05-5:15</w:t>
      </w:r>
      <w:r w:rsidR="001B682F">
        <w:rPr>
          <w:rFonts w:ascii="Cambria" w:hAnsi="Cambria"/>
          <w:sz w:val="24"/>
          <w:szCs w:val="24"/>
        </w:rPr>
        <w:t xml:space="preserve"> pm)</w:t>
      </w:r>
    </w:p>
    <w:p w14:paraId="2F259C74" w14:textId="77777777" w:rsidR="00530CA1" w:rsidRDefault="00530CA1" w:rsidP="00530CA1">
      <w:pPr>
        <w:pStyle w:val="NoSpacing"/>
        <w:numPr>
          <w:ilvl w:val="0"/>
          <w:numId w:val="16"/>
        </w:numPr>
        <w:rPr>
          <w:rFonts w:ascii="Cambria" w:hAnsi="Cambria"/>
          <w:sz w:val="24"/>
          <w:szCs w:val="24"/>
        </w:rPr>
      </w:pPr>
      <w:r>
        <w:rPr>
          <w:rFonts w:ascii="Cambria" w:hAnsi="Cambria"/>
          <w:sz w:val="24"/>
          <w:szCs w:val="24"/>
        </w:rPr>
        <w:t>Group Reports</w:t>
      </w:r>
      <w:r w:rsidR="00EA47C2">
        <w:rPr>
          <w:rFonts w:ascii="Cambria" w:hAnsi="Cambria"/>
          <w:sz w:val="24"/>
          <w:szCs w:val="24"/>
        </w:rPr>
        <w:t xml:space="preserve">, </w:t>
      </w:r>
      <w:proofErr w:type="gramStart"/>
      <w:r w:rsidR="00EA47C2">
        <w:rPr>
          <w:rFonts w:ascii="Cambria" w:hAnsi="Cambria"/>
          <w:sz w:val="24"/>
          <w:szCs w:val="24"/>
        </w:rPr>
        <w:t>Round</w:t>
      </w:r>
      <w:proofErr w:type="gramEnd"/>
      <w:r w:rsidR="00EA47C2">
        <w:rPr>
          <w:rFonts w:ascii="Cambria" w:hAnsi="Cambria"/>
          <w:sz w:val="24"/>
          <w:szCs w:val="24"/>
        </w:rPr>
        <w:t xml:space="preserve"> 1</w:t>
      </w:r>
      <w:r>
        <w:rPr>
          <w:rFonts w:ascii="Cambria" w:hAnsi="Cambria"/>
          <w:sz w:val="24"/>
          <w:szCs w:val="24"/>
        </w:rPr>
        <w:t xml:space="preserve">:  </w:t>
      </w:r>
      <w:r w:rsidRPr="00DF5A20">
        <w:rPr>
          <w:rFonts w:ascii="Cambria" w:hAnsi="Cambria"/>
          <w:i/>
          <w:sz w:val="24"/>
          <w:szCs w:val="24"/>
        </w:rPr>
        <w:t>What</w:t>
      </w:r>
      <w:r>
        <w:rPr>
          <w:rFonts w:ascii="Cambria" w:hAnsi="Cambria"/>
          <w:sz w:val="24"/>
          <w:szCs w:val="24"/>
        </w:rPr>
        <w:t xml:space="preserve"> is your group’s recommendation?  </w:t>
      </w:r>
      <w:r w:rsidRPr="003F618F">
        <w:rPr>
          <w:rFonts w:ascii="Cambria" w:hAnsi="Cambria"/>
          <w:i/>
          <w:sz w:val="24"/>
          <w:szCs w:val="24"/>
        </w:rPr>
        <w:t>Why</w:t>
      </w:r>
      <w:r>
        <w:rPr>
          <w:rFonts w:ascii="Cambria" w:hAnsi="Cambria"/>
          <w:sz w:val="24"/>
          <w:szCs w:val="24"/>
        </w:rPr>
        <w:t xml:space="preserve"> did you ma</w:t>
      </w:r>
      <w:r w:rsidR="001B682F">
        <w:rPr>
          <w:rFonts w:ascii="Cambria" w:hAnsi="Cambria"/>
          <w:sz w:val="24"/>
          <w:szCs w:val="24"/>
        </w:rPr>
        <w:t>ke the recommendation you did? 1</w:t>
      </w:r>
      <w:r w:rsidR="00EA47C2">
        <w:rPr>
          <w:rFonts w:ascii="Cambria" w:hAnsi="Cambria"/>
          <w:sz w:val="24"/>
          <w:szCs w:val="24"/>
        </w:rPr>
        <w:t>5</w:t>
      </w:r>
      <w:r>
        <w:rPr>
          <w:rFonts w:ascii="Cambria" w:hAnsi="Cambria"/>
          <w:sz w:val="24"/>
          <w:szCs w:val="24"/>
        </w:rPr>
        <w:t xml:space="preserve"> min </w:t>
      </w:r>
      <w:r w:rsidR="00EA47C2">
        <w:rPr>
          <w:rFonts w:ascii="Cambria" w:hAnsi="Cambria"/>
          <w:sz w:val="24"/>
          <w:szCs w:val="24"/>
        </w:rPr>
        <w:t>(5:15-5:30</w:t>
      </w:r>
      <w:r w:rsidR="001B682F">
        <w:rPr>
          <w:rFonts w:ascii="Cambria" w:hAnsi="Cambria"/>
          <w:sz w:val="24"/>
          <w:szCs w:val="24"/>
        </w:rPr>
        <w:t xml:space="preserve"> pm)</w:t>
      </w:r>
    </w:p>
    <w:p w14:paraId="50EFDBFE" w14:textId="77777777" w:rsidR="00530CA1" w:rsidRDefault="00530CA1" w:rsidP="00530CA1">
      <w:pPr>
        <w:pStyle w:val="NoSpacing"/>
        <w:numPr>
          <w:ilvl w:val="0"/>
          <w:numId w:val="16"/>
        </w:numPr>
        <w:rPr>
          <w:rFonts w:ascii="Cambria" w:hAnsi="Cambria"/>
          <w:sz w:val="24"/>
          <w:szCs w:val="24"/>
        </w:rPr>
      </w:pPr>
      <w:r>
        <w:rPr>
          <w:rFonts w:ascii="Cambria" w:hAnsi="Cambria"/>
          <w:sz w:val="24"/>
          <w:szCs w:val="24"/>
        </w:rPr>
        <w:t>Negotiation Blitz:  Groups can try to convince other groups to join them in their decision, work together t</w:t>
      </w:r>
      <w:r w:rsidR="001B682F">
        <w:rPr>
          <w:rFonts w:ascii="Cambria" w:hAnsi="Cambria"/>
          <w:sz w:val="24"/>
          <w:szCs w:val="24"/>
        </w:rPr>
        <w:t>o propose alternatives, etc.:  1</w:t>
      </w:r>
      <w:r w:rsidR="00EA47C2">
        <w:rPr>
          <w:rFonts w:ascii="Cambria" w:hAnsi="Cambria"/>
          <w:sz w:val="24"/>
          <w:szCs w:val="24"/>
        </w:rPr>
        <w:t>0</w:t>
      </w:r>
      <w:r>
        <w:rPr>
          <w:rFonts w:ascii="Cambria" w:hAnsi="Cambria"/>
          <w:sz w:val="24"/>
          <w:szCs w:val="24"/>
        </w:rPr>
        <w:t xml:space="preserve"> min</w:t>
      </w:r>
      <w:r w:rsidR="001B682F">
        <w:rPr>
          <w:rFonts w:ascii="Cambria" w:hAnsi="Cambria"/>
          <w:sz w:val="24"/>
          <w:szCs w:val="24"/>
        </w:rPr>
        <w:t xml:space="preserve"> (5:3</w:t>
      </w:r>
      <w:r w:rsidR="00EA47C2">
        <w:rPr>
          <w:rFonts w:ascii="Cambria" w:hAnsi="Cambria"/>
          <w:sz w:val="24"/>
          <w:szCs w:val="24"/>
        </w:rPr>
        <w:t>0-5:40</w:t>
      </w:r>
      <w:r w:rsidR="001B682F">
        <w:rPr>
          <w:rFonts w:ascii="Cambria" w:hAnsi="Cambria"/>
          <w:sz w:val="24"/>
          <w:szCs w:val="24"/>
        </w:rPr>
        <w:t xml:space="preserve"> pm)</w:t>
      </w:r>
    </w:p>
    <w:p w14:paraId="1CD76E8D" w14:textId="77777777" w:rsidR="00EA47C2" w:rsidRDefault="00EA47C2" w:rsidP="00EA47C2">
      <w:pPr>
        <w:pStyle w:val="NoSpacing"/>
        <w:numPr>
          <w:ilvl w:val="0"/>
          <w:numId w:val="16"/>
        </w:numPr>
        <w:rPr>
          <w:rFonts w:ascii="Cambria" w:hAnsi="Cambria"/>
          <w:sz w:val="24"/>
          <w:szCs w:val="24"/>
        </w:rPr>
      </w:pPr>
      <w:r>
        <w:rPr>
          <w:rFonts w:ascii="Cambria" w:hAnsi="Cambria"/>
          <w:sz w:val="24"/>
          <w:szCs w:val="24"/>
        </w:rPr>
        <w:t xml:space="preserve">Group Reports, </w:t>
      </w:r>
      <w:proofErr w:type="gramStart"/>
      <w:r>
        <w:rPr>
          <w:rFonts w:ascii="Cambria" w:hAnsi="Cambria"/>
          <w:sz w:val="24"/>
          <w:szCs w:val="24"/>
        </w:rPr>
        <w:t>Round</w:t>
      </w:r>
      <w:proofErr w:type="gramEnd"/>
      <w:r>
        <w:rPr>
          <w:rFonts w:ascii="Cambria" w:hAnsi="Cambria"/>
          <w:sz w:val="24"/>
          <w:szCs w:val="24"/>
        </w:rPr>
        <w:t xml:space="preserve"> 2:    </w:t>
      </w:r>
      <w:r w:rsidRPr="00EA47C2">
        <w:rPr>
          <w:rFonts w:ascii="Cambria" w:hAnsi="Cambria"/>
          <w:sz w:val="24"/>
          <w:szCs w:val="24"/>
        </w:rPr>
        <w:t xml:space="preserve">Has </w:t>
      </w:r>
      <w:r>
        <w:rPr>
          <w:rFonts w:ascii="Cambria" w:hAnsi="Cambria"/>
          <w:sz w:val="24"/>
          <w:szCs w:val="24"/>
        </w:rPr>
        <w:t xml:space="preserve">your group changed its recommendation?  </w:t>
      </w:r>
      <w:r w:rsidRPr="003F618F">
        <w:rPr>
          <w:rFonts w:ascii="Cambria" w:hAnsi="Cambria"/>
          <w:i/>
          <w:sz w:val="24"/>
          <w:szCs w:val="24"/>
        </w:rPr>
        <w:t>Why</w:t>
      </w:r>
      <w:r>
        <w:rPr>
          <w:rFonts w:ascii="Cambria" w:hAnsi="Cambria"/>
          <w:sz w:val="24"/>
          <w:szCs w:val="24"/>
        </w:rPr>
        <w:t xml:space="preserve"> or </w:t>
      </w:r>
      <w:r w:rsidRPr="00EA47C2">
        <w:rPr>
          <w:rFonts w:ascii="Cambria" w:hAnsi="Cambria"/>
          <w:i/>
          <w:sz w:val="24"/>
          <w:szCs w:val="24"/>
        </w:rPr>
        <w:t>why not</w:t>
      </w:r>
      <w:r>
        <w:rPr>
          <w:rFonts w:ascii="Cambria" w:hAnsi="Cambria"/>
          <w:sz w:val="24"/>
          <w:szCs w:val="24"/>
        </w:rPr>
        <w:t xml:space="preserve">? 15 min </w:t>
      </w:r>
      <w:r w:rsidR="00C2139D">
        <w:rPr>
          <w:rFonts w:ascii="Cambria" w:hAnsi="Cambria"/>
          <w:sz w:val="24"/>
          <w:szCs w:val="24"/>
        </w:rPr>
        <w:t>(5:4</w:t>
      </w:r>
      <w:r>
        <w:rPr>
          <w:rFonts w:ascii="Cambria" w:hAnsi="Cambria"/>
          <w:sz w:val="24"/>
          <w:szCs w:val="24"/>
        </w:rPr>
        <w:t>0-5:</w:t>
      </w:r>
      <w:r w:rsidR="00C2139D">
        <w:rPr>
          <w:rFonts w:ascii="Cambria" w:hAnsi="Cambria"/>
          <w:sz w:val="24"/>
          <w:szCs w:val="24"/>
        </w:rPr>
        <w:t>5</w:t>
      </w:r>
      <w:r>
        <w:rPr>
          <w:rFonts w:ascii="Cambria" w:hAnsi="Cambria"/>
          <w:sz w:val="24"/>
          <w:szCs w:val="24"/>
        </w:rPr>
        <w:t>5 pm)</w:t>
      </w:r>
    </w:p>
    <w:p w14:paraId="0FB8D172" w14:textId="77777777" w:rsidR="00530CA1" w:rsidRDefault="00530CA1" w:rsidP="00530CA1">
      <w:pPr>
        <w:pStyle w:val="NoSpacing"/>
        <w:numPr>
          <w:ilvl w:val="0"/>
          <w:numId w:val="16"/>
        </w:numPr>
        <w:rPr>
          <w:rFonts w:ascii="Cambria" w:hAnsi="Cambria"/>
          <w:sz w:val="24"/>
          <w:szCs w:val="24"/>
        </w:rPr>
      </w:pPr>
      <w:r>
        <w:rPr>
          <w:rFonts w:ascii="Cambria" w:hAnsi="Cambria"/>
          <w:sz w:val="24"/>
          <w:szCs w:val="24"/>
        </w:rPr>
        <w:t>De Brief:  What values underlie the justifications given in Group Reports?  10 min</w:t>
      </w:r>
      <w:r w:rsidR="00EA47C2">
        <w:rPr>
          <w:rFonts w:ascii="Cambria" w:hAnsi="Cambria"/>
          <w:sz w:val="24"/>
          <w:szCs w:val="24"/>
        </w:rPr>
        <w:t xml:space="preserve"> (5:</w:t>
      </w:r>
      <w:r w:rsidR="00C2139D">
        <w:rPr>
          <w:rFonts w:ascii="Cambria" w:hAnsi="Cambria"/>
          <w:sz w:val="24"/>
          <w:szCs w:val="24"/>
        </w:rPr>
        <w:t>5</w:t>
      </w:r>
      <w:r w:rsidR="00EA47C2">
        <w:rPr>
          <w:rFonts w:ascii="Cambria" w:hAnsi="Cambria"/>
          <w:sz w:val="24"/>
          <w:szCs w:val="24"/>
        </w:rPr>
        <w:t>5-</w:t>
      </w:r>
      <w:r w:rsidR="00C2139D">
        <w:rPr>
          <w:rFonts w:ascii="Cambria" w:hAnsi="Cambria"/>
          <w:sz w:val="24"/>
          <w:szCs w:val="24"/>
        </w:rPr>
        <w:t>6</w:t>
      </w:r>
      <w:r w:rsidR="00EA47C2">
        <w:rPr>
          <w:rFonts w:ascii="Cambria" w:hAnsi="Cambria"/>
          <w:sz w:val="24"/>
          <w:szCs w:val="24"/>
        </w:rPr>
        <w:t>:</w:t>
      </w:r>
      <w:r w:rsidR="00C2139D">
        <w:rPr>
          <w:rFonts w:ascii="Cambria" w:hAnsi="Cambria"/>
          <w:sz w:val="24"/>
          <w:szCs w:val="24"/>
        </w:rPr>
        <w:t>0</w:t>
      </w:r>
      <w:r w:rsidR="00EA47C2">
        <w:rPr>
          <w:rFonts w:ascii="Cambria" w:hAnsi="Cambria"/>
          <w:sz w:val="24"/>
          <w:szCs w:val="24"/>
        </w:rPr>
        <w:t>5</w:t>
      </w:r>
      <w:r w:rsidR="001B682F">
        <w:rPr>
          <w:rFonts w:ascii="Cambria" w:hAnsi="Cambria"/>
          <w:sz w:val="24"/>
          <w:szCs w:val="24"/>
        </w:rPr>
        <w:t xml:space="preserve"> pm)</w:t>
      </w:r>
    </w:p>
    <w:p w14:paraId="4047BB0F" w14:textId="77777777" w:rsidR="00530CA1" w:rsidRDefault="00530CA1" w:rsidP="00530CA1">
      <w:pPr>
        <w:pStyle w:val="NoSpacing"/>
        <w:numPr>
          <w:ilvl w:val="0"/>
          <w:numId w:val="16"/>
        </w:numPr>
        <w:rPr>
          <w:rFonts w:ascii="Cambria" w:hAnsi="Cambria"/>
          <w:sz w:val="24"/>
          <w:szCs w:val="24"/>
        </w:rPr>
      </w:pPr>
      <w:r>
        <w:rPr>
          <w:rFonts w:ascii="Cambria" w:hAnsi="Cambria"/>
          <w:sz w:val="24"/>
          <w:szCs w:val="24"/>
        </w:rPr>
        <w:t>Connect these to the 7 values of worthwhile development:  5 min</w:t>
      </w:r>
      <w:r w:rsidR="001B682F">
        <w:rPr>
          <w:rFonts w:ascii="Cambria" w:hAnsi="Cambria"/>
          <w:sz w:val="24"/>
          <w:szCs w:val="24"/>
        </w:rPr>
        <w:t xml:space="preserve"> (</w:t>
      </w:r>
      <w:r w:rsidR="00C2139D">
        <w:rPr>
          <w:rFonts w:ascii="Cambria" w:hAnsi="Cambria"/>
          <w:sz w:val="24"/>
          <w:szCs w:val="24"/>
        </w:rPr>
        <w:t>6</w:t>
      </w:r>
      <w:r w:rsidR="00EA47C2">
        <w:rPr>
          <w:rFonts w:ascii="Cambria" w:hAnsi="Cambria"/>
          <w:sz w:val="24"/>
          <w:szCs w:val="24"/>
        </w:rPr>
        <w:t>:</w:t>
      </w:r>
      <w:r w:rsidR="00C2139D">
        <w:rPr>
          <w:rFonts w:ascii="Cambria" w:hAnsi="Cambria"/>
          <w:sz w:val="24"/>
          <w:szCs w:val="24"/>
        </w:rPr>
        <w:t>0</w:t>
      </w:r>
      <w:r w:rsidR="00EA47C2">
        <w:rPr>
          <w:rFonts w:ascii="Cambria" w:hAnsi="Cambria"/>
          <w:sz w:val="24"/>
          <w:szCs w:val="24"/>
        </w:rPr>
        <w:t>5-6:</w:t>
      </w:r>
      <w:r w:rsidR="00C2139D">
        <w:rPr>
          <w:rFonts w:ascii="Cambria" w:hAnsi="Cambria"/>
          <w:sz w:val="24"/>
          <w:szCs w:val="24"/>
        </w:rPr>
        <w:t>10</w:t>
      </w:r>
      <w:r w:rsidR="00EA47C2">
        <w:rPr>
          <w:rFonts w:ascii="Cambria" w:hAnsi="Cambria"/>
          <w:sz w:val="24"/>
          <w:szCs w:val="24"/>
        </w:rPr>
        <w:t xml:space="preserve"> pm)</w:t>
      </w:r>
    </w:p>
    <w:p w14:paraId="1AE01494" w14:textId="77777777" w:rsidR="00530CA1" w:rsidRPr="00EA47C2" w:rsidRDefault="00530CA1" w:rsidP="00EA47C2">
      <w:pPr>
        <w:pStyle w:val="NoSpacing"/>
        <w:numPr>
          <w:ilvl w:val="0"/>
          <w:numId w:val="16"/>
        </w:numPr>
        <w:rPr>
          <w:rFonts w:ascii="Cambria" w:hAnsi="Cambria"/>
          <w:sz w:val="24"/>
          <w:szCs w:val="24"/>
        </w:rPr>
      </w:pPr>
      <w:r>
        <w:rPr>
          <w:rFonts w:ascii="Cambria" w:hAnsi="Cambria"/>
          <w:sz w:val="24"/>
          <w:szCs w:val="24"/>
        </w:rPr>
        <w:t xml:space="preserve">Take away (no decision is value-neutral):  </w:t>
      </w:r>
      <w:r w:rsidR="00EA47C2">
        <w:rPr>
          <w:rFonts w:ascii="Cambria" w:hAnsi="Cambria"/>
          <w:sz w:val="24"/>
          <w:szCs w:val="24"/>
        </w:rPr>
        <w:t>5</w:t>
      </w:r>
      <w:r>
        <w:rPr>
          <w:rFonts w:ascii="Cambria" w:hAnsi="Cambria"/>
          <w:sz w:val="24"/>
          <w:szCs w:val="24"/>
        </w:rPr>
        <w:t xml:space="preserve"> min</w:t>
      </w:r>
      <w:r w:rsidR="00EA47C2">
        <w:rPr>
          <w:rFonts w:ascii="Cambria" w:hAnsi="Cambria"/>
          <w:sz w:val="24"/>
          <w:szCs w:val="24"/>
        </w:rPr>
        <w:t xml:space="preserve"> (6:</w:t>
      </w:r>
      <w:r w:rsidR="00C2139D">
        <w:rPr>
          <w:rFonts w:ascii="Cambria" w:hAnsi="Cambria"/>
          <w:sz w:val="24"/>
          <w:szCs w:val="24"/>
        </w:rPr>
        <w:t>10</w:t>
      </w:r>
      <w:r w:rsidR="00EA47C2">
        <w:rPr>
          <w:rFonts w:ascii="Cambria" w:hAnsi="Cambria"/>
          <w:sz w:val="24"/>
          <w:szCs w:val="24"/>
        </w:rPr>
        <w:t>-6:</w:t>
      </w:r>
      <w:r w:rsidR="00C2139D">
        <w:rPr>
          <w:rFonts w:ascii="Cambria" w:hAnsi="Cambria"/>
          <w:sz w:val="24"/>
          <w:szCs w:val="24"/>
        </w:rPr>
        <w:t>1</w:t>
      </w:r>
      <w:r w:rsidR="00EA47C2">
        <w:rPr>
          <w:rFonts w:ascii="Cambria" w:hAnsi="Cambria"/>
          <w:sz w:val="24"/>
          <w:szCs w:val="24"/>
        </w:rPr>
        <w:t>5 pm)</w:t>
      </w:r>
    </w:p>
    <w:p w14:paraId="21823B59" w14:textId="77777777" w:rsidR="00530CA1" w:rsidRDefault="00530CA1" w:rsidP="00145824">
      <w:pPr>
        <w:pStyle w:val="NoSpacing"/>
        <w:rPr>
          <w:rFonts w:ascii="Cambria" w:hAnsi="Cambria"/>
          <w:sz w:val="24"/>
          <w:szCs w:val="24"/>
        </w:rPr>
      </w:pPr>
    </w:p>
    <w:tbl>
      <w:tblPr>
        <w:tblStyle w:val="TableGrid"/>
        <w:tblW w:w="0" w:type="auto"/>
        <w:tblLook w:val="04A0" w:firstRow="1" w:lastRow="0" w:firstColumn="1" w:lastColumn="0" w:noHBand="0" w:noVBand="1"/>
      </w:tblPr>
      <w:tblGrid>
        <w:gridCol w:w="4681"/>
        <w:gridCol w:w="4669"/>
      </w:tblGrid>
      <w:tr w:rsidR="0079224B" w14:paraId="11DAD1A1" w14:textId="77777777" w:rsidTr="0079224B">
        <w:tc>
          <w:tcPr>
            <w:tcW w:w="4788" w:type="dxa"/>
          </w:tcPr>
          <w:p w14:paraId="1C2B870C" w14:textId="77777777" w:rsidR="0079224B" w:rsidRDefault="00530CA1" w:rsidP="00145824">
            <w:pPr>
              <w:pStyle w:val="NoSpacing"/>
              <w:rPr>
                <w:rFonts w:ascii="Cambria" w:hAnsi="Cambria"/>
                <w:sz w:val="24"/>
                <w:szCs w:val="24"/>
              </w:rPr>
            </w:pPr>
            <w:r>
              <w:rPr>
                <w:rFonts w:ascii="Cambria" w:hAnsi="Cambria"/>
                <w:sz w:val="24"/>
                <w:szCs w:val="24"/>
              </w:rPr>
              <w:t xml:space="preserve">OPTIONAL </w:t>
            </w:r>
            <w:r w:rsidR="0079224B">
              <w:rPr>
                <w:rFonts w:ascii="Cambria" w:hAnsi="Cambria"/>
                <w:sz w:val="24"/>
                <w:szCs w:val="24"/>
              </w:rPr>
              <w:t>COMPLICATIONS</w:t>
            </w:r>
          </w:p>
        </w:tc>
        <w:tc>
          <w:tcPr>
            <w:tcW w:w="4788" w:type="dxa"/>
          </w:tcPr>
          <w:p w14:paraId="4CE8964C" w14:textId="77777777" w:rsidR="0079224B" w:rsidRDefault="0079224B" w:rsidP="00145824">
            <w:pPr>
              <w:pStyle w:val="NoSpacing"/>
              <w:rPr>
                <w:rFonts w:ascii="Cambria" w:hAnsi="Cambria"/>
                <w:sz w:val="24"/>
                <w:szCs w:val="24"/>
              </w:rPr>
            </w:pPr>
            <w:r>
              <w:rPr>
                <w:rFonts w:ascii="Cambria" w:hAnsi="Cambria"/>
                <w:sz w:val="24"/>
                <w:szCs w:val="24"/>
              </w:rPr>
              <w:t>QUESTION</w:t>
            </w:r>
          </w:p>
        </w:tc>
      </w:tr>
      <w:tr w:rsidR="0079224B" w14:paraId="45EA78DD" w14:textId="77777777" w:rsidTr="0079224B">
        <w:tc>
          <w:tcPr>
            <w:tcW w:w="4788" w:type="dxa"/>
          </w:tcPr>
          <w:p w14:paraId="12A8D62C" w14:textId="77777777" w:rsidR="0079224B" w:rsidRDefault="0079224B" w:rsidP="0079224B">
            <w:pPr>
              <w:pStyle w:val="NoSpacing"/>
              <w:rPr>
                <w:rFonts w:ascii="Cambria" w:hAnsi="Cambria"/>
                <w:sz w:val="24"/>
                <w:szCs w:val="24"/>
              </w:rPr>
            </w:pPr>
            <w:r>
              <w:rPr>
                <w:rFonts w:ascii="Cambria" w:hAnsi="Cambria"/>
                <w:sz w:val="24"/>
                <w:szCs w:val="24"/>
              </w:rPr>
              <w:t>The dam</w:t>
            </w:r>
            <w:r w:rsidRPr="00D5162E">
              <w:rPr>
                <w:rFonts w:ascii="Cambria" w:hAnsi="Cambria"/>
                <w:sz w:val="24"/>
                <w:szCs w:val="24"/>
              </w:rPr>
              <w:t xml:space="preserve"> would irrevocably alter the characteristics of the river, </w:t>
            </w:r>
            <w:r>
              <w:rPr>
                <w:rFonts w:ascii="Cambria" w:hAnsi="Cambria"/>
                <w:sz w:val="24"/>
                <w:szCs w:val="24"/>
              </w:rPr>
              <w:t xml:space="preserve">and submerge thousands of acres of forest habitat, </w:t>
            </w:r>
            <w:r w:rsidRPr="00D5162E">
              <w:rPr>
                <w:rFonts w:ascii="Cambria" w:hAnsi="Cambria"/>
                <w:sz w:val="24"/>
                <w:szCs w:val="24"/>
              </w:rPr>
              <w:t>impacting ev</w:t>
            </w:r>
            <w:r>
              <w:rPr>
                <w:rFonts w:ascii="Cambria" w:hAnsi="Cambria"/>
                <w:sz w:val="24"/>
                <w:szCs w:val="24"/>
              </w:rPr>
              <w:t>erything from fishes to birds to forests to</w:t>
            </w:r>
            <w:r w:rsidRPr="00BB0603">
              <w:rPr>
                <w:rFonts w:ascii="Cambria" w:hAnsi="Cambria"/>
                <w:sz w:val="24"/>
                <w:szCs w:val="24"/>
              </w:rPr>
              <w:t xml:space="preserve"> </w:t>
            </w:r>
            <w:r>
              <w:rPr>
                <w:rFonts w:ascii="Cambria" w:hAnsi="Cambria"/>
                <w:sz w:val="24"/>
                <w:szCs w:val="24"/>
              </w:rPr>
              <w:t>coastal deltas subjected to erosion</w:t>
            </w:r>
            <w:r w:rsidRPr="00D5162E">
              <w:rPr>
                <w:rFonts w:ascii="Cambria" w:hAnsi="Cambria"/>
                <w:sz w:val="24"/>
                <w:szCs w:val="24"/>
              </w:rPr>
              <w:t>.</w:t>
            </w:r>
            <w:r>
              <w:rPr>
                <w:rFonts w:ascii="Cambria" w:hAnsi="Cambria"/>
                <w:sz w:val="24"/>
                <w:szCs w:val="24"/>
              </w:rPr>
              <w:t xml:space="preserve">  On the other hand, it will cut down on the use of coal power.</w:t>
            </w:r>
          </w:p>
        </w:tc>
        <w:tc>
          <w:tcPr>
            <w:tcW w:w="4788" w:type="dxa"/>
          </w:tcPr>
          <w:p w14:paraId="722D10CD" w14:textId="77777777" w:rsidR="0079224B" w:rsidRDefault="0079224B" w:rsidP="00145824">
            <w:pPr>
              <w:pStyle w:val="NoSpacing"/>
              <w:rPr>
                <w:rFonts w:ascii="Cambria" w:hAnsi="Cambria"/>
                <w:sz w:val="24"/>
                <w:szCs w:val="24"/>
              </w:rPr>
            </w:pPr>
            <w:r>
              <w:rPr>
                <w:rFonts w:ascii="Cambria" w:hAnsi="Cambria"/>
                <w:sz w:val="24"/>
                <w:szCs w:val="24"/>
              </w:rPr>
              <w:t xml:space="preserve">Does the </w:t>
            </w:r>
            <w:r w:rsidRPr="003C4966">
              <w:rPr>
                <w:rFonts w:ascii="Cambria" w:hAnsi="Cambria"/>
                <w:sz w:val="24"/>
                <w:szCs w:val="24"/>
                <w:u w:val="single"/>
              </w:rPr>
              <w:t>environment</w:t>
            </w:r>
            <w:r>
              <w:rPr>
                <w:rFonts w:ascii="Cambria" w:hAnsi="Cambria"/>
                <w:sz w:val="24"/>
                <w:szCs w:val="24"/>
              </w:rPr>
              <w:t xml:space="preserve"> have “rights”?</w:t>
            </w:r>
            <w:r w:rsidR="00DA71B0">
              <w:rPr>
                <w:rFonts w:ascii="Cambria" w:hAnsi="Cambria"/>
                <w:sz w:val="24"/>
                <w:szCs w:val="24"/>
              </w:rPr>
              <w:t xml:space="preserve">  If so, can we displace people to create conservation land?</w:t>
            </w:r>
          </w:p>
        </w:tc>
      </w:tr>
      <w:tr w:rsidR="0079224B" w14:paraId="7939F431" w14:textId="77777777" w:rsidTr="0079224B">
        <w:tc>
          <w:tcPr>
            <w:tcW w:w="4788" w:type="dxa"/>
          </w:tcPr>
          <w:p w14:paraId="4F2BA1CF" w14:textId="77777777" w:rsidR="0079224B" w:rsidRDefault="0079224B" w:rsidP="0079224B">
            <w:pPr>
              <w:pStyle w:val="NoSpacing"/>
              <w:rPr>
                <w:rFonts w:ascii="Cambria" w:hAnsi="Cambria"/>
                <w:sz w:val="24"/>
                <w:szCs w:val="24"/>
              </w:rPr>
            </w:pPr>
            <w:r>
              <w:rPr>
                <w:rFonts w:ascii="Cambria" w:hAnsi="Cambria"/>
                <w:sz w:val="24"/>
                <w:szCs w:val="24"/>
              </w:rPr>
              <w:t xml:space="preserve">The biggest costs accrue to the poorest and most vulnerable, even though the net economic impact for the country is positive. </w:t>
            </w:r>
          </w:p>
        </w:tc>
        <w:tc>
          <w:tcPr>
            <w:tcW w:w="4788" w:type="dxa"/>
          </w:tcPr>
          <w:p w14:paraId="57EB4EC6" w14:textId="77777777" w:rsidR="0079224B" w:rsidRDefault="0079224B" w:rsidP="00145824">
            <w:pPr>
              <w:pStyle w:val="NoSpacing"/>
              <w:rPr>
                <w:rFonts w:ascii="Cambria" w:hAnsi="Cambria"/>
                <w:sz w:val="24"/>
                <w:szCs w:val="24"/>
              </w:rPr>
            </w:pPr>
            <w:r>
              <w:rPr>
                <w:rFonts w:ascii="Cambria" w:hAnsi="Cambria"/>
                <w:sz w:val="24"/>
                <w:szCs w:val="24"/>
              </w:rPr>
              <w:t xml:space="preserve">Do we have to give special consideration to the </w:t>
            </w:r>
            <w:r w:rsidRPr="003C4966">
              <w:rPr>
                <w:rFonts w:ascii="Cambria" w:hAnsi="Cambria"/>
                <w:sz w:val="24"/>
                <w:szCs w:val="24"/>
                <w:u w:val="single"/>
              </w:rPr>
              <w:t>worst off</w:t>
            </w:r>
            <w:r>
              <w:rPr>
                <w:rFonts w:ascii="Cambria" w:hAnsi="Cambria"/>
                <w:sz w:val="24"/>
                <w:szCs w:val="24"/>
              </w:rPr>
              <w:t xml:space="preserve"> (</w:t>
            </w:r>
            <w:proofErr w:type="spellStart"/>
            <w:r>
              <w:rPr>
                <w:rFonts w:ascii="Cambria" w:hAnsi="Cambria"/>
                <w:sz w:val="24"/>
                <w:szCs w:val="24"/>
              </w:rPr>
              <w:t>ie</w:t>
            </w:r>
            <w:proofErr w:type="spellEnd"/>
            <w:r>
              <w:rPr>
                <w:rFonts w:ascii="Cambria" w:hAnsi="Cambria"/>
                <w:sz w:val="24"/>
                <w:szCs w:val="24"/>
              </w:rPr>
              <w:t>, to “maximize the minimum”)?</w:t>
            </w:r>
          </w:p>
        </w:tc>
      </w:tr>
      <w:tr w:rsidR="0079224B" w14:paraId="7A8D908C" w14:textId="77777777" w:rsidTr="0079224B">
        <w:tc>
          <w:tcPr>
            <w:tcW w:w="4788" w:type="dxa"/>
          </w:tcPr>
          <w:p w14:paraId="3F59FC14" w14:textId="77777777" w:rsidR="0079224B" w:rsidRDefault="0079224B" w:rsidP="00145824">
            <w:pPr>
              <w:pStyle w:val="NoSpacing"/>
              <w:rPr>
                <w:rFonts w:ascii="Cambria" w:hAnsi="Cambria"/>
                <w:sz w:val="24"/>
                <w:szCs w:val="24"/>
              </w:rPr>
            </w:pPr>
            <w:r>
              <w:rPr>
                <w:rFonts w:ascii="Cambria" w:hAnsi="Cambria"/>
                <w:sz w:val="24"/>
                <w:szCs w:val="24"/>
              </w:rPr>
              <w:t xml:space="preserve">We can devise a plan to compensate the </w:t>
            </w:r>
            <w:proofErr w:type="spellStart"/>
            <w:r>
              <w:rPr>
                <w:rFonts w:ascii="Cambria" w:hAnsi="Cambria"/>
                <w:sz w:val="24"/>
                <w:szCs w:val="24"/>
              </w:rPr>
              <w:t>oustees</w:t>
            </w:r>
            <w:proofErr w:type="spellEnd"/>
            <w:r>
              <w:rPr>
                <w:rFonts w:ascii="Cambria" w:hAnsi="Cambria"/>
                <w:sz w:val="24"/>
                <w:szCs w:val="24"/>
              </w:rPr>
              <w:t>, using transfers from the beneficiaries, in a way that makes them no worse off than before.  (</w:t>
            </w:r>
            <w:proofErr w:type="spellStart"/>
            <w:r>
              <w:rPr>
                <w:rFonts w:ascii="Cambria" w:hAnsi="Cambria"/>
                <w:sz w:val="24"/>
                <w:szCs w:val="24"/>
              </w:rPr>
              <w:t>Kalder</w:t>
            </w:r>
            <w:proofErr w:type="spellEnd"/>
            <w:r>
              <w:rPr>
                <w:rFonts w:ascii="Cambria" w:hAnsi="Cambria"/>
                <w:sz w:val="24"/>
                <w:szCs w:val="24"/>
              </w:rPr>
              <w:t>-Hicks efficiency uses transfers to reach a Pareto optimal outcome.)</w:t>
            </w:r>
          </w:p>
        </w:tc>
        <w:tc>
          <w:tcPr>
            <w:tcW w:w="4788" w:type="dxa"/>
          </w:tcPr>
          <w:p w14:paraId="7A2863E7" w14:textId="77777777" w:rsidR="0079224B" w:rsidRDefault="0079224B" w:rsidP="00145824">
            <w:pPr>
              <w:pStyle w:val="NoSpacing"/>
              <w:rPr>
                <w:rFonts w:ascii="Cambria" w:hAnsi="Cambria"/>
                <w:sz w:val="24"/>
                <w:szCs w:val="24"/>
              </w:rPr>
            </w:pPr>
            <w:r>
              <w:rPr>
                <w:rFonts w:ascii="Cambria" w:hAnsi="Cambria"/>
                <w:sz w:val="24"/>
                <w:szCs w:val="24"/>
              </w:rPr>
              <w:t xml:space="preserve">What kinds of </w:t>
            </w:r>
            <w:r w:rsidRPr="003C4966">
              <w:rPr>
                <w:rFonts w:ascii="Cambria" w:hAnsi="Cambria"/>
                <w:sz w:val="24"/>
                <w:szCs w:val="24"/>
                <w:u w:val="single"/>
              </w:rPr>
              <w:t>compensation</w:t>
            </w:r>
            <w:r>
              <w:rPr>
                <w:rFonts w:ascii="Cambria" w:hAnsi="Cambria"/>
                <w:sz w:val="24"/>
                <w:szCs w:val="24"/>
              </w:rPr>
              <w:t xml:space="preserve"> are adequate?  Economic?  Other?  Are there some things we </w:t>
            </w:r>
            <w:proofErr w:type="gramStart"/>
            <w:r>
              <w:rPr>
                <w:rFonts w:ascii="Cambria" w:hAnsi="Cambria"/>
                <w:sz w:val="24"/>
                <w:szCs w:val="24"/>
              </w:rPr>
              <w:t>can’t</w:t>
            </w:r>
            <w:proofErr w:type="gramEnd"/>
            <w:r>
              <w:rPr>
                <w:rFonts w:ascii="Cambria" w:hAnsi="Cambria"/>
                <w:sz w:val="24"/>
                <w:szCs w:val="24"/>
              </w:rPr>
              <w:t xml:space="preserve"> compensate for?</w:t>
            </w:r>
          </w:p>
        </w:tc>
      </w:tr>
    </w:tbl>
    <w:p w14:paraId="23EF3FF9" w14:textId="77777777" w:rsidR="00530CA1" w:rsidRDefault="00530CA1" w:rsidP="00530CA1">
      <w:pPr>
        <w:pStyle w:val="NoSpacing"/>
        <w:rPr>
          <w:rFonts w:ascii="Cambria" w:hAnsi="Cambria"/>
          <w:b/>
          <w:sz w:val="24"/>
          <w:szCs w:val="24"/>
        </w:rPr>
      </w:pPr>
    </w:p>
    <w:p w14:paraId="2C7609B3" w14:textId="77777777" w:rsidR="00530CA1" w:rsidRPr="00DA71B0" w:rsidRDefault="00530CA1" w:rsidP="00530CA1">
      <w:pPr>
        <w:pStyle w:val="NoSpacing"/>
        <w:rPr>
          <w:rFonts w:ascii="Cambria" w:hAnsi="Cambria"/>
          <w:sz w:val="24"/>
          <w:szCs w:val="24"/>
          <w:u w:val="single"/>
        </w:rPr>
      </w:pPr>
      <w:r w:rsidRPr="003C4966">
        <w:rPr>
          <w:rFonts w:ascii="Cambria" w:hAnsi="Cambria"/>
          <w:b/>
          <w:sz w:val="24"/>
          <w:szCs w:val="24"/>
        </w:rPr>
        <w:t>Which values are at work in your decisions?</w:t>
      </w:r>
      <w:r>
        <w:rPr>
          <w:rFonts w:ascii="Cambria" w:hAnsi="Cambria"/>
          <w:sz w:val="24"/>
          <w:szCs w:val="24"/>
        </w:rPr>
        <w:t xml:space="preserve">  </w:t>
      </w:r>
      <w:r w:rsidRPr="00DA71B0">
        <w:rPr>
          <w:rFonts w:ascii="Cambria" w:hAnsi="Cambria"/>
          <w:sz w:val="24"/>
          <w:szCs w:val="24"/>
          <w:u w:val="single"/>
        </w:rPr>
        <w:t xml:space="preserve">7 values of </w:t>
      </w:r>
      <w:r>
        <w:rPr>
          <w:rFonts w:ascii="Cambria" w:hAnsi="Cambria"/>
          <w:sz w:val="24"/>
          <w:szCs w:val="24"/>
          <w:u w:val="single"/>
        </w:rPr>
        <w:t>“</w:t>
      </w:r>
      <w:r w:rsidRPr="00DA71B0">
        <w:rPr>
          <w:rFonts w:ascii="Cambria" w:hAnsi="Cambria"/>
          <w:sz w:val="24"/>
          <w:szCs w:val="24"/>
          <w:u w:val="single"/>
        </w:rPr>
        <w:t>worthwhile development</w:t>
      </w:r>
      <w:r>
        <w:rPr>
          <w:rFonts w:ascii="Cambria" w:hAnsi="Cambria"/>
          <w:sz w:val="24"/>
          <w:szCs w:val="24"/>
          <w:u w:val="single"/>
        </w:rPr>
        <w:t>”</w:t>
      </w:r>
      <w:r w:rsidRPr="003C4966">
        <w:rPr>
          <w:rFonts w:ascii="Cambria" w:hAnsi="Cambria"/>
          <w:sz w:val="24"/>
          <w:szCs w:val="24"/>
        </w:rPr>
        <w:t xml:space="preserve">:  </w:t>
      </w:r>
    </w:p>
    <w:p w14:paraId="475EF47D" w14:textId="77777777" w:rsidR="00530CA1" w:rsidRDefault="00530CA1" w:rsidP="00530CA1">
      <w:pPr>
        <w:pStyle w:val="NoSpacing"/>
        <w:numPr>
          <w:ilvl w:val="0"/>
          <w:numId w:val="11"/>
        </w:numPr>
        <w:rPr>
          <w:rFonts w:ascii="Cambria" w:hAnsi="Cambria"/>
          <w:sz w:val="24"/>
          <w:szCs w:val="24"/>
        </w:rPr>
      </w:pPr>
      <w:r>
        <w:rPr>
          <w:rFonts w:ascii="Cambria" w:hAnsi="Cambria"/>
          <w:sz w:val="24"/>
          <w:szCs w:val="24"/>
        </w:rPr>
        <w:t xml:space="preserve">Human </w:t>
      </w:r>
      <w:r w:rsidRPr="00DA71B0">
        <w:rPr>
          <w:rFonts w:ascii="Cambria" w:hAnsi="Cambria"/>
          <w:sz w:val="24"/>
          <w:szCs w:val="24"/>
        </w:rPr>
        <w:t>well-being</w:t>
      </w:r>
    </w:p>
    <w:p w14:paraId="20D63ECC" w14:textId="77777777" w:rsidR="00530CA1" w:rsidRDefault="00530CA1" w:rsidP="00530CA1">
      <w:pPr>
        <w:pStyle w:val="NoSpacing"/>
        <w:numPr>
          <w:ilvl w:val="0"/>
          <w:numId w:val="11"/>
        </w:numPr>
        <w:rPr>
          <w:rFonts w:ascii="Cambria" w:hAnsi="Cambria"/>
          <w:sz w:val="24"/>
          <w:szCs w:val="24"/>
        </w:rPr>
      </w:pPr>
      <w:r w:rsidRPr="00DA71B0">
        <w:rPr>
          <w:rFonts w:ascii="Cambria" w:hAnsi="Cambria"/>
          <w:sz w:val="24"/>
          <w:szCs w:val="24"/>
        </w:rPr>
        <w:t>equity (which gives priority but not exclusive c</w:t>
      </w:r>
      <w:r>
        <w:rPr>
          <w:rFonts w:ascii="Cambria" w:hAnsi="Cambria"/>
          <w:sz w:val="24"/>
          <w:szCs w:val="24"/>
        </w:rPr>
        <w:t>oncern to reducing inequality)</w:t>
      </w:r>
    </w:p>
    <w:p w14:paraId="5633D45A" w14:textId="77777777" w:rsidR="00530CA1" w:rsidRDefault="00530CA1" w:rsidP="00530CA1">
      <w:pPr>
        <w:pStyle w:val="NoSpacing"/>
        <w:numPr>
          <w:ilvl w:val="0"/>
          <w:numId w:val="11"/>
        </w:numPr>
        <w:rPr>
          <w:rFonts w:ascii="Cambria" w:hAnsi="Cambria"/>
          <w:sz w:val="24"/>
          <w:szCs w:val="24"/>
        </w:rPr>
      </w:pPr>
      <w:r w:rsidRPr="00DA71B0">
        <w:rPr>
          <w:rFonts w:ascii="Cambria" w:hAnsi="Cambria"/>
          <w:sz w:val="24"/>
          <w:szCs w:val="24"/>
        </w:rPr>
        <w:t>empowerment</w:t>
      </w:r>
    </w:p>
    <w:p w14:paraId="1D665C09" w14:textId="77777777" w:rsidR="00530CA1" w:rsidRDefault="00530CA1" w:rsidP="00530CA1">
      <w:pPr>
        <w:pStyle w:val="NoSpacing"/>
        <w:numPr>
          <w:ilvl w:val="0"/>
          <w:numId w:val="11"/>
        </w:numPr>
        <w:rPr>
          <w:rFonts w:ascii="Cambria" w:hAnsi="Cambria"/>
          <w:sz w:val="24"/>
          <w:szCs w:val="24"/>
        </w:rPr>
      </w:pPr>
      <w:r w:rsidRPr="00DA71B0">
        <w:rPr>
          <w:rFonts w:ascii="Cambria" w:hAnsi="Cambria"/>
          <w:sz w:val="24"/>
          <w:szCs w:val="24"/>
        </w:rPr>
        <w:t xml:space="preserve">cultural freedom (or what Will Kymlicka and the 2004 </w:t>
      </w:r>
      <w:r w:rsidRPr="00DA71B0">
        <w:rPr>
          <w:rFonts w:ascii="Cambria" w:hAnsi="Cambria"/>
          <w:i/>
          <w:iCs/>
          <w:sz w:val="24"/>
          <w:szCs w:val="24"/>
        </w:rPr>
        <w:t>Human Development Report</w:t>
      </w:r>
      <w:r w:rsidRPr="00DA71B0">
        <w:rPr>
          <w:rFonts w:ascii="Cambria" w:hAnsi="Cambria"/>
          <w:sz w:val="24"/>
          <w:szCs w:val="24"/>
        </w:rPr>
        <w:t xml:space="preserve"> </w:t>
      </w:r>
      <w:r>
        <w:rPr>
          <w:rFonts w:ascii="Cambria" w:hAnsi="Cambria"/>
          <w:sz w:val="24"/>
          <w:szCs w:val="24"/>
        </w:rPr>
        <w:t>refer to as "cultural liberty")</w:t>
      </w:r>
    </w:p>
    <w:p w14:paraId="7AE588DA" w14:textId="77777777" w:rsidR="00530CA1" w:rsidRDefault="00530CA1" w:rsidP="00530CA1">
      <w:pPr>
        <w:pStyle w:val="NoSpacing"/>
        <w:numPr>
          <w:ilvl w:val="0"/>
          <w:numId w:val="11"/>
        </w:numPr>
        <w:rPr>
          <w:rFonts w:ascii="Cambria" w:hAnsi="Cambria"/>
          <w:sz w:val="24"/>
          <w:szCs w:val="24"/>
        </w:rPr>
      </w:pPr>
      <w:r w:rsidRPr="00DA71B0">
        <w:rPr>
          <w:rFonts w:ascii="Cambria" w:hAnsi="Cambria"/>
          <w:sz w:val="24"/>
          <w:szCs w:val="24"/>
        </w:rPr>
        <w:t>human rights</w:t>
      </w:r>
    </w:p>
    <w:p w14:paraId="52C00D41" w14:textId="77777777" w:rsidR="00530CA1" w:rsidRDefault="00530CA1" w:rsidP="00530CA1">
      <w:pPr>
        <w:pStyle w:val="NoSpacing"/>
        <w:numPr>
          <w:ilvl w:val="0"/>
          <w:numId w:val="11"/>
        </w:numPr>
        <w:rPr>
          <w:rFonts w:ascii="Cambria" w:hAnsi="Cambria"/>
          <w:sz w:val="24"/>
          <w:szCs w:val="24"/>
        </w:rPr>
      </w:pPr>
      <w:r w:rsidRPr="00DA71B0">
        <w:rPr>
          <w:rFonts w:ascii="Cambria" w:hAnsi="Cambria"/>
          <w:sz w:val="24"/>
          <w:szCs w:val="24"/>
        </w:rPr>
        <w:t>environmental sustainability</w:t>
      </w:r>
    </w:p>
    <w:p w14:paraId="2CC94C68" w14:textId="77777777" w:rsidR="00530CA1" w:rsidRDefault="00530CA1" w:rsidP="00530CA1">
      <w:pPr>
        <w:pStyle w:val="NoSpacing"/>
        <w:numPr>
          <w:ilvl w:val="0"/>
          <w:numId w:val="11"/>
        </w:numPr>
        <w:rPr>
          <w:rFonts w:ascii="Cambria" w:hAnsi="Cambria"/>
          <w:sz w:val="24"/>
          <w:szCs w:val="24"/>
        </w:rPr>
      </w:pPr>
      <w:r w:rsidRPr="00DA71B0">
        <w:rPr>
          <w:rFonts w:ascii="Cambria" w:hAnsi="Cambria"/>
          <w:sz w:val="24"/>
          <w:szCs w:val="24"/>
        </w:rPr>
        <w:t xml:space="preserve">integrity (in relation to corruption).  </w:t>
      </w:r>
    </w:p>
    <w:p w14:paraId="41850ACC" w14:textId="77777777" w:rsidR="00530CA1" w:rsidRDefault="00530CA1" w:rsidP="00530CA1">
      <w:pPr>
        <w:pStyle w:val="NoSpacing"/>
        <w:rPr>
          <w:rFonts w:ascii="Cambria" w:hAnsi="Cambria"/>
          <w:sz w:val="24"/>
          <w:szCs w:val="24"/>
        </w:rPr>
      </w:pPr>
      <w:r>
        <w:rPr>
          <w:rFonts w:ascii="Cambria" w:hAnsi="Cambria"/>
          <w:sz w:val="24"/>
          <w:szCs w:val="24"/>
        </w:rPr>
        <w:lastRenderedPageBreak/>
        <w:t xml:space="preserve">—Jay </w:t>
      </w:r>
      <w:proofErr w:type="spellStart"/>
      <w:r>
        <w:rPr>
          <w:rFonts w:ascii="Cambria" w:hAnsi="Cambria"/>
          <w:sz w:val="24"/>
          <w:szCs w:val="24"/>
        </w:rPr>
        <w:t>Drydyk</w:t>
      </w:r>
      <w:proofErr w:type="spellEnd"/>
      <w:r>
        <w:rPr>
          <w:rFonts w:ascii="Cambria" w:hAnsi="Cambria"/>
          <w:sz w:val="24"/>
          <w:szCs w:val="24"/>
        </w:rPr>
        <w:t xml:space="preserve">, Peter </w:t>
      </w:r>
      <w:proofErr w:type="spellStart"/>
      <w:r>
        <w:rPr>
          <w:rFonts w:ascii="Cambria" w:hAnsi="Cambria"/>
          <w:sz w:val="24"/>
          <w:szCs w:val="24"/>
        </w:rPr>
        <w:t>Penz</w:t>
      </w:r>
      <w:proofErr w:type="spellEnd"/>
      <w:r>
        <w:rPr>
          <w:rFonts w:ascii="Cambria" w:hAnsi="Cambria"/>
          <w:sz w:val="24"/>
          <w:szCs w:val="24"/>
        </w:rPr>
        <w:t xml:space="preserve">, &amp; Pablo S. Bose, </w:t>
      </w:r>
      <w:r w:rsidRPr="00DA71B0">
        <w:rPr>
          <w:rFonts w:ascii="Cambria" w:hAnsi="Cambria"/>
          <w:i/>
          <w:sz w:val="24"/>
          <w:szCs w:val="24"/>
        </w:rPr>
        <w:t>Displacement by Development:  Ethics, Rights, and Responsibilities</w:t>
      </w:r>
      <w:r>
        <w:rPr>
          <w:rFonts w:ascii="Cambria" w:hAnsi="Cambria"/>
          <w:sz w:val="24"/>
          <w:szCs w:val="24"/>
        </w:rPr>
        <w:t xml:space="preserve"> (CUP, 2011).</w:t>
      </w:r>
    </w:p>
    <w:p w14:paraId="27FC05DC" w14:textId="77777777" w:rsidR="00530CA1" w:rsidRDefault="00530CA1" w:rsidP="00530CA1">
      <w:pPr>
        <w:pStyle w:val="NoSpacing"/>
        <w:rPr>
          <w:rFonts w:ascii="Cambria" w:hAnsi="Cambria"/>
          <w:sz w:val="24"/>
          <w:szCs w:val="24"/>
        </w:rPr>
      </w:pPr>
    </w:p>
    <w:p w14:paraId="0A7982EC" w14:textId="77777777" w:rsidR="00145824" w:rsidRDefault="00817407" w:rsidP="00145824">
      <w:pPr>
        <w:pStyle w:val="NoSpacing"/>
        <w:rPr>
          <w:rFonts w:ascii="Cambria" w:hAnsi="Cambria"/>
          <w:sz w:val="24"/>
          <w:szCs w:val="24"/>
        </w:rPr>
      </w:pPr>
      <w:r w:rsidRPr="003C4966">
        <w:rPr>
          <w:rFonts w:ascii="Cambria" w:hAnsi="Cambria"/>
          <w:b/>
          <w:sz w:val="24"/>
          <w:szCs w:val="24"/>
        </w:rPr>
        <w:t>What are we dealing with here?</w:t>
      </w:r>
      <w:r>
        <w:rPr>
          <w:rFonts w:ascii="Cambria" w:hAnsi="Cambria"/>
          <w:sz w:val="24"/>
          <w:szCs w:val="24"/>
        </w:rPr>
        <w:t xml:space="preserve">  Types of </w:t>
      </w:r>
      <w:r w:rsidRPr="00817407">
        <w:rPr>
          <w:rFonts w:ascii="Cambria" w:hAnsi="Cambria"/>
          <w:sz w:val="24"/>
          <w:szCs w:val="24"/>
          <w:u w:val="single"/>
        </w:rPr>
        <w:t>displacement &amp; resettlement</w:t>
      </w:r>
      <w:r w:rsidR="00145824">
        <w:rPr>
          <w:rFonts w:ascii="Cambria" w:hAnsi="Cambria"/>
          <w:sz w:val="24"/>
          <w:szCs w:val="24"/>
        </w:rPr>
        <w:t>:</w:t>
      </w:r>
    </w:p>
    <w:p w14:paraId="72A03B79" w14:textId="77777777" w:rsidR="00145824" w:rsidRDefault="00B5518E" w:rsidP="00B5518E">
      <w:pPr>
        <w:pStyle w:val="NoSpacing"/>
        <w:numPr>
          <w:ilvl w:val="0"/>
          <w:numId w:val="6"/>
        </w:numPr>
        <w:rPr>
          <w:rFonts w:ascii="Cambria" w:hAnsi="Cambria"/>
          <w:sz w:val="24"/>
          <w:szCs w:val="24"/>
        </w:rPr>
      </w:pPr>
      <w:r w:rsidRPr="00B5518E">
        <w:rPr>
          <w:rFonts w:ascii="Cambria" w:hAnsi="Cambria"/>
          <w:sz w:val="24"/>
          <w:szCs w:val="24"/>
        </w:rPr>
        <w:t>Resettlement means more than the loss of the home to the local communities and thus financial compensation is not always a straightforward solution.</w:t>
      </w:r>
    </w:p>
    <w:p w14:paraId="08168374" w14:textId="77777777" w:rsidR="00B5518E" w:rsidRDefault="00B5518E" w:rsidP="00B5518E">
      <w:pPr>
        <w:pStyle w:val="NoSpacing"/>
        <w:numPr>
          <w:ilvl w:val="0"/>
          <w:numId w:val="6"/>
        </w:numPr>
        <w:rPr>
          <w:rFonts w:ascii="Cambria" w:hAnsi="Cambria"/>
          <w:sz w:val="24"/>
          <w:szCs w:val="24"/>
        </w:rPr>
      </w:pPr>
      <w:r w:rsidRPr="00B5518E">
        <w:rPr>
          <w:rFonts w:ascii="Cambria" w:hAnsi="Cambria"/>
          <w:i/>
          <w:sz w:val="24"/>
          <w:szCs w:val="24"/>
          <w:u w:val="single"/>
        </w:rPr>
        <w:t>Physical</w:t>
      </w:r>
      <w:r w:rsidRPr="00B5518E">
        <w:rPr>
          <w:rFonts w:ascii="Cambria" w:hAnsi="Cambria"/>
          <w:sz w:val="24"/>
          <w:szCs w:val="24"/>
          <w:u w:val="single"/>
        </w:rPr>
        <w:t xml:space="preserve"> displacement</w:t>
      </w:r>
      <w:r w:rsidRPr="00B5518E">
        <w:rPr>
          <w:rFonts w:ascii="Cambria" w:hAnsi="Cambria"/>
          <w:sz w:val="24"/>
          <w:szCs w:val="24"/>
        </w:rPr>
        <w:t xml:space="preserve"> is the actual relocation an</w:t>
      </w:r>
      <w:r>
        <w:rPr>
          <w:rFonts w:ascii="Cambria" w:hAnsi="Cambria"/>
          <w:sz w:val="24"/>
          <w:szCs w:val="24"/>
        </w:rPr>
        <w:t>d the loss of previous shelter.</w:t>
      </w:r>
    </w:p>
    <w:p w14:paraId="62BD9B3B" w14:textId="77777777" w:rsidR="00B5518E" w:rsidRDefault="00B5518E" w:rsidP="00B5518E">
      <w:pPr>
        <w:pStyle w:val="NoSpacing"/>
        <w:numPr>
          <w:ilvl w:val="0"/>
          <w:numId w:val="6"/>
        </w:numPr>
        <w:rPr>
          <w:rFonts w:ascii="Cambria" w:hAnsi="Cambria"/>
          <w:sz w:val="24"/>
          <w:szCs w:val="24"/>
        </w:rPr>
      </w:pPr>
      <w:r w:rsidRPr="00B5518E">
        <w:rPr>
          <w:rFonts w:ascii="Cambria" w:hAnsi="Cambria"/>
          <w:i/>
          <w:sz w:val="24"/>
          <w:szCs w:val="24"/>
          <w:u w:val="single"/>
        </w:rPr>
        <w:t>Economic</w:t>
      </w:r>
      <w:r w:rsidRPr="00B5518E">
        <w:rPr>
          <w:rFonts w:ascii="Cambria" w:hAnsi="Cambria"/>
          <w:sz w:val="24"/>
          <w:szCs w:val="24"/>
          <w:u w:val="single"/>
        </w:rPr>
        <w:t xml:space="preserve"> displacement</w:t>
      </w:r>
      <w:r w:rsidRPr="00B5518E">
        <w:rPr>
          <w:rFonts w:ascii="Cambria" w:hAnsi="Cambria"/>
          <w:sz w:val="24"/>
          <w:szCs w:val="24"/>
        </w:rPr>
        <w:t xml:space="preserve"> refers to the loss of assets or access to assets leading to loss of income sources or means of </w:t>
      </w:r>
      <w:proofErr w:type="gramStart"/>
      <w:r w:rsidRPr="00B5518E">
        <w:rPr>
          <w:rFonts w:ascii="Cambria" w:hAnsi="Cambria"/>
          <w:sz w:val="24"/>
          <w:szCs w:val="24"/>
        </w:rPr>
        <w:t>livelihood</w:t>
      </w:r>
      <w:proofErr w:type="gramEnd"/>
    </w:p>
    <w:p w14:paraId="1EF91914" w14:textId="77777777" w:rsidR="00B5518E" w:rsidRPr="00B5518E" w:rsidRDefault="00B5518E" w:rsidP="00B5518E">
      <w:pPr>
        <w:pStyle w:val="NoSpacing"/>
        <w:numPr>
          <w:ilvl w:val="0"/>
          <w:numId w:val="6"/>
        </w:numPr>
        <w:rPr>
          <w:rFonts w:ascii="Cambria" w:hAnsi="Cambria"/>
          <w:sz w:val="24"/>
          <w:szCs w:val="24"/>
        </w:rPr>
      </w:pPr>
      <w:r w:rsidRPr="00B5518E">
        <w:rPr>
          <w:rFonts w:ascii="Times New Roman" w:eastAsia="Times New Roman" w:hAnsi="Times New Roman" w:cs="Times New Roman"/>
          <w:i/>
          <w:iCs/>
          <w:sz w:val="24"/>
          <w:szCs w:val="24"/>
          <w:u w:val="single"/>
        </w:rPr>
        <w:t>Voluntary</w:t>
      </w:r>
      <w:r w:rsidRPr="00B5518E">
        <w:rPr>
          <w:rFonts w:ascii="Times New Roman" w:eastAsia="Times New Roman" w:hAnsi="Times New Roman" w:cs="Times New Roman"/>
          <w:sz w:val="24"/>
          <w:szCs w:val="24"/>
          <w:u w:val="single"/>
        </w:rPr>
        <w:t xml:space="preserve"> resettlement</w:t>
      </w:r>
      <w:r w:rsidRPr="00B5518E">
        <w:rPr>
          <w:rFonts w:ascii="Times New Roman" w:eastAsia="Times New Roman" w:hAnsi="Times New Roman" w:cs="Times New Roman"/>
          <w:sz w:val="24"/>
          <w:szCs w:val="24"/>
        </w:rPr>
        <w:t xml:space="preserve"> concerns situations where the seller is not obliged to </w:t>
      </w:r>
      <w:proofErr w:type="gramStart"/>
      <w:r w:rsidRPr="00B5518E">
        <w:rPr>
          <w:rFonts w:ascii="Times New Roman" w:eastAsia="Times New Roman" w:hAnsi="Times New Roman" w:cs="Times New Roman"/>
          <w:sz w:val="24"/>
          <w:szCs w:val="24"/>
        </w:rPr>
        <w:t>sell</w:t>
      </w:r>
      <w:proofErr w:type="gramEnd"/>
      <w:r w:rsidRPr="00B5518E">
        <w:rPr>
          <w:rFonts w:ascii="Times New Roman" w:eastAsia="Times New Roman" w:hAnsi="Times New Roman" w:cs="Times New Roman"/>
          <w:sz w:val="24"/>
          <w:szCs w:val="24"/>
        </w:rPr>
        <w:t xml:space="preserve"> and the buyer may not resort to expropriation of land or other compulsory measures should ne</w:t>
      </w:r>
      <w:bookmarkStart w:id="0" w:name="_ftnref2"/>
      <w:r>
        <w:rPr>
          <w:rFonts w:ascii="Times New Roman" w:eastAsia="Times New Roman" w:hAnsi="Times New Roman" w:cs="Times New Roman"/>
          <w:sz w:val="24"/>
          <w:szCs w:val="24"/>
        </w:rPr>
        <w:t>gotiations with the seller fail.</w:t>
      </w:r>
      <w:bookmarkEnd w:id="0"/>
    </w:p>
    <w:p w14:paraId="5543C44B" w14:textId="77777777" w:rsidR="00B5518E" w:rsidRPr="00B5518E" w:rsidRDefault="00B5518E" w:rsidP="00B5518E">
      <w:pPr>
        <w:pStyle w:val="NoSpacing"/>
        <w:numPr>
          <w:ilvl w:val="0"/>
          <w:numId w:val="6"/>
        </w:numPr>
        <w:rPr>
          <w:rFonts w:ascii="Cambria" w:hAnsi="Cambria"/>
          <w:sz w:val="24"/>
          <w:szCs w:val="24"/>
        </w:rPr>
      </w:pPr>
      <w:r w:rsidRPr="00B5518E">
        <w:rPr>
          <w:rFonts w:ascii="Times New Roman" w:eastAsia="Times New Roman" w:hAnsi="Times New Roman" w:cs="Times New Roman"/>
          <w:i/>
          <w:iCs/>
          <w:sz w:val="24"/>
          <w:szCs w:val="24"/>
          <w:u w:val="single"/>
        </w:rPr>
        <w:t>Involuntary</w:t>
      </w:r>
      <w:r w:rsidRPr="00B5518E">
        <w:rPr>
          <w:rFonts w:ascii="Times New Roman" w:eastAsia="Times New Roman" w:hAnsi="Times New Roman" w:cs="Times New Roman"/>
          <w:sz w:val="24"/>
          <w:szCs w:val="24"/>
          <w:u w:val="single"/>
        </w:rPr>
        <w:t xml:space="preserve"> resettlement</w:t>
      </w:r>
      <w:r w:rsidRPr="00B5518E">
        <w:rPr>
          <w:rFonts w:ascii="Times New Roman" w:eastAsia="Times New Roman" w:hAnsi="Times New Roman" w:cs="Times New Roman"/>
          <w:sz w:val="24"/>
          <w:szCs w:val="24"/>
        </w:rPr>
        <w:t xml:space="preserve"> takes place when communities do not have the right to reject land acquisition and resettlement. Involuntary resettlements occur in the case of:</w:t>
      </w:r>
    </w:p>
    <w:p w14:paraId="23CE5BA5" w14:textId="77777777" w:rsidR="00B5518E" w:rsidRPr="00B5518E" w:rsidRDefault="00B5518E" w:rsidP="00B5518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5518E">
        <w:rPr>
          <w:rFonts w:ascii="Times New Roman" w:eastAsia="Times New Roman" w:hAnsi="Times New Roman" w:cs="Times New Roman"/>
          <w:sz w:val="24"/>
          <w:szCs w:val="24"/>
        </w:rPr>
        <w:t xml:space="preserve">Land expropriations based on the principle of eminent </w:t>
      </w:r>
      <w:proofErr w:type="gramStart"/>
      <w:r w:rsidRPr="00B5518E">
        <w:rPr>
          <w:rFonts w:ascii="Times New Roman" w:eastAsia="Times New Roman" w:hAnsi="Times New Roman" w:cs="Times New Roman"/>
          <w:sz w:val="24"/>
          <w:szCs w:val="24"/>
        </w:rPr>
        <w:t>domain</w:t>
      </w:r>
      <w:proofErr w:type="gramEnd"/>
    </w:p>
    <w:p w14:paraId="3E9EA015" w14:textId="77777777" w:rsidR="00DA71B0" w:rsidRPr="00D35094" w:rsidRDefault="00B5518E" w:rsidP="003C4966">
      <w:pPr>
        <w:numPr>
          <w:ilvl w:val="1"/>
          <w:numId w:val="6"/>
        </w:numPr>
        <w:spacing w:before="100" w:beforeAutospacing="1" w:after="100" w:afterAutospacing="1" w:line="240" w:lineRule="auto"/>
        <w:rPr>
          <w:rFonts w:ascii="Cambria" w:hAnsi="Cambria"/>
          <w:sz w:val="24"/>
          <w:szCs w:val="24"/>
        </w:rPr>
      </w:pPr>
      <w:r w:rsidRPr="00B5518E">
        <w:rPr>
          <w:rFonts w:ascii="Times New Roman" w:eastAsia="Times New Roman" w:hAnsi="Times New Roman" w:cs="Times New Roman"/>
          <w:sz w:val="24"/>
          <w:szCs w:val="24"/>
        </w:rPr>
        <w:t xml:space="preserve">Negotiated settlements when the buyer may expropriate or restrict access on land use if previous negotiations have </w:t>
      </w:r>
      <w:proofErr w:type="gramStart"/>
      <w:r w:rsidRPr="00B5518E">
        <w:rPr>
          <w:rFonts w:ascii="Times New Roman" w:eastAsia="Times New Roman" w:hAnsi="Times New Roman" w:cs="Times New Roman"/>
          <w:sz w:val="24"/>
          <w:szCs w:val="24"/>
        </w:rPr>
        <w:t>failed</w:t>
      </w:r>
      <w:proofErr w:type="gramEnd"/>
    </w:p>
    <w:p w14:paraId="667028FB" w14:textId="77777777" w:rsidR="00D35094" w:rsidRDefault="003C4966" w:rsidP="00145824">
      <w:pPr>
        <w:pStyle w:val="NoSpacing"/>
        <w:rPr>
          <w:rFonts w:ascii="Cambria" w:hAnsi="Cambria"/>
          <w:sz w:val="24"/>
          <w:szCs w:val="24"/>
        </w:rPr>
      </w:pPr>
      <w:r>
        <w:rPr>
          <w:rFonts w:ascii="Cambria" w:hAnsi="Cambria"/>
          <w:b/>
          <w:sz w:val="24"/>
          <w:szCs w:val="24"/>
        </w:rPr>
        <w:t>In making our decisions, w</w:t>
      </w:r>
      <w:r w:rsidRPr="003C4966">
        <w:rPr>
          <w:rFonts w:ascii="Cambria" w:hAnsi="Cambria"/>
          <w:b/>
          <w:sz w:val="24"/>
          <w:szCs w:val="24"/>
        </w:rPr>
        <w:t>hat are we worried about?</w:t>
      </w:r>
      <w:r w:rsidRPr="003C4966">
        <w:rPr>
          <w:rFonts w:ascii="Cambria" w:hAnsi="Cambria"/>
          <w:sz w:val="24"/>
          <w:szCs w:val="24"/>
        </w:rPr>
        <w:t xml:space="preserve">  </w:t>
      </w:r>
      <w:r w:rsidR="00D35094" w:rsidRPr="009517A8">
        <w:rPr>
          <w:rFonts w:ascii="Cambria" w:hAnsi="Cambria"/>
          <w:sz w:val="24"/>
          <w:szCs w:val="24"/>
          <w:u w:val="single"/>
        </w:rPr>
        <w:t>Ethical failings</w:t>
      </w:r>
      <w:r w:rsidR="00D35094">
        <w:rPr>
          <w:rFonts w:ascii="Cambria" w:hAnsi="Cambria"/>
          <w:sz w:val="24"/>
          <w:szCs w:val="24"/>
        </w:rPr>
        <w:t xml:space="preserve"> that typically arise when development causes displacemen</w:t>
      </w:r>
      <w:r>
        <w:rPr>
          <w:rFonts w:ascii="Cambria" w:hAnsi="Cambria"/>
          <w:sz w:val="24"/>
          <w:szCs w:val="24"/>
        </w:rPr>
        <w:t>t:</w:t>
      </w:r>
    </w:p>
    <w:p w14:paraId="77E11FD7" w14:textId="77777777" w:rsidR="00D35094" w:rsidRDefault="00D35094" w:rsidP="00D35094">
      <w:pPr>
        <w:pStyle w:val="NoSpacing"/>
        <w:numPr>
          <w:ilvl w:val="0"/>
          <w:numId w:val="13"/>
        </w:numPr>
        <w:rPr>
          <w:rFonts w:ascii="Cambria" w:hAnsi="Cambria"/>
          <w:sz w:val="24"/>
          <w:szCs w:val="24"/>
        </w:rPr>
      </w:pPr>
      <w:r>
        <w:rPr>
          <w:rFonts w:ascii="Cambria" w:hAnsi="Cambria"/>
          <w:sz w:val="24"/>
          <w:szCs w:val="24"/>
        </w:rPr>
        <w:t>Failings in Outcome:</w:t>
      </w:r>
    </w:p>
    <w:p w14:paraId="128F6236" w14:textId="77777777" w:rsidR="00D35094" w:rsidRDefault="00D35094" w:rsidP="00D35094">
      <w:pPr>
        <w:pStyle w:val="NoSpacing"/>
        <w:numPr>
          <w:ilvl w:val="1"/>
          <w:numId w:val="13"/>
        </w:numPr>
        <w:rPr>
          <w:rFonts w:ascii="Cambria" w:hAnsi="Cambria"/>
          <w:sz w:val="24"/>
          <w:szCs w:val="24"/>
        </w:rPr>
      </w:pPr>
      <w:r>
        <w:rPr>
          <w:rFonts w:ascii="Cambria" w:hAnsi="Cambria"/>
          <w:sz w:val="24"/>
          <w:szCs w:val="24"/>
        </w:rPr>
        <w:t xml:space="preserve">Displaced people may not be </w:t>
      </w:r>
      <w:proofErr w:type="gramStart"/>
      <w:r>
        <w:rPr>
          <w:rFonts w:ascii="Cambria" w:hAnsi="Cambria"/>
          <w:sz w:val="24"/>
          <w:szCs w:val="24"/>
        </w:rPr>
        <w:t>identified</w:t>
      </w:r>
      <w:proofErr w:type="gramEnd"/>
    </w:p>
    <w:p w14:paraId="21B762B3" w14:textId="77777777" w:rsidR="00D35094" w:rsidRDefault="00CF2DDC" w:rsidP="00D35094">
      <w:pPr>
        <w:pStyle w:val="NoSpacing"/>
        <w:numPr>
          <w:ilvl w:val="1"/>
          <w:numId w:val="13"/>
        </w:numPr>
        <w:rPr>
          <w:rFonts w:ascii="Cambria" w:hAnsi="Cambria"/>
          <w:sz w:val="24"/>
          <w:szCs w:val="24"/>
        </w:rPr>
      </w:pPr>
      <w:r>
        <w:rPr>
          <w:rFonts w:ascii="Cambria" w:hAnsi="Cambria"/>
          <w:sz w:val="24"/>
          <w:szCs w:val="24"/>
        </w:rPr>
        <w:t>If they are identified, t</w:t>
      </w:r>
      <w:r w:rsidR="00D35094">
        <w:rPr>
          <w:rFonts w:ascii="Cambria" w:hAnsi="Cambria"/>
          <w:sz w:val="24"/>
          <w:szCs w:val="24"/>
        </w:rPr>
        <w:t xml:space="preserve">hey may not be properly </w:t>
      </w:r>
      <w:proofErr w:type="gramStart"/>
      <w:r w:rsidR="00D35094">
        <w:rPr>
          <w:rFonts w:ascii="Cambria" w:hAnsi="Cambria"/>
          <w:sz w:val="24"/>
          <w:szCs w:val="24"/>
        </w:rPr>
        <w:t>compensated</w:t>
      </w:r>
      <w:proofErr w:type="gramEnd"/>
    </w:p>
    <w:p w14:paraId="13521F88" w14:textId="77777777" w:rsidR="00D35094" w:rsidRDefault="00CF2DDC" w:rsidP="00D35094">
      <w:pPr>
        <w:pStyle w:val="NoSpacing"/>
        <w:numPr>
          <w:ilvl w:val="1"/>
          <w:numId w:val="13"/>
        </w:numPr>
        <w:rPr>
          <w:rFonts w:ascii="Cambria" w:hAnsi="Cambria"/>
          <w:sz w:val="24"/>
          <w:szCs w:val="24"/>
        </w:rPr>
      </w:pPr>
      <w:r>
        <w:rPr>
          <w:rFonts w:ascii="Cambria" w:hAnsi="Cambria"/>
          <w:sz w:val="24"/>
          <w:szCs w:val="24"/>
        </w:rPr>
        <w:t>If they are identified, t</w:t>
      </w:r>
      <w:r w:rsidR="00D35094">
        <w:rPr>
          <w:rFonts w:ascii="Cambria" w:hAnsi="Cambria"/>
          <w:sz w:val="24"/>
          <w:szCs w:val="24"/>
        </w:rPr>
        <w:t xml:space="preserve">hey may suffer greater hardship and reduced </w:t>
      </w:r>
      <w:proofErr w:type="gramStart"/>
      <w:r w:rsidR="00D35094">
        <w:rPr>
          <w:rFonts w:ascii="Cambria" w:hAnsi="Cambria"/>
          <w:sz w:val="24"/>
          <w:szCs w:val="24"/>
        </w:rPr>
        <w:t>well-being</w:t>
      </w:r>
      <w:proofErr w:type="gramEnd"/>
    </w:p>
    <w:p w14:paraId="50906837" w14:textId="77777777" w:rsidR="00D35094" w:rsidRDefault="00D35094" w:rsidP="00D35094">
      <w:pPr>
        <w:pStyle w:val="NoSpacing"/>
        <w:numPr>
          <w:ilvl w:val="1"/>
          <w:numId w:val="13"/>
        </w:numPr>
        <w:rPr>
          <w:rFonts w:ascii="Cambria" w:hAnsi="Cambria"/>
          <w:sz w:val="24"/>
          <w:szCs w:val="24"/>
        </w:rPr>
      </w:pPr>
      <w:r>
        <w:rPr>
          <w:rFonts w:ascii="Cambria" w:hAnsi="Cambria"/>
          <w:sz w:val="24"/>
          <w:szCs w:val="24"/>
        </w:rPr>
        <w:t xml:space="preserve">If they </w:t>
      </w:r>
      <w:r w:rsidR="00CF2DDC">
        <w:rPr>
          <w:rFonts w:ascii="Cambria" w:hAnsi="Cambria"/>
          <w:sz w:val="24"/>
          <w:szCs w:val="24"/>
        </w:rPr>
        <w:t>do not suffer hardship</w:t>
      </w:r>
      <w:r>
        <w:rPr>
          <w:rFonts w:ascii="Cambria" w:hAnsi="Cambria"/>
          <w:sz w:val="24"/>
          <w:szCs w:val="24"/>
        </w:rPr>
        <w:t>, they may still not be adequately rewarded for the efforts and risks of resettlement through benefit-</w:t>
      </w:r>
      <w:proofErr w:type="gramStart"/>
      <w:r>
        <w:rPr>
          <w:rFonts w:ascii="Cambria" w:hAnsi="Cambria"/>
          <w:sz w:val="24"/>
          <w:szCs w:val="24"/>
        </w:rPr>
        <w:t>sharing</w:t>
      </w:r>
      <w:proofErr w:type="gramEnd"/>
    </w:p>
    <w:p w14:paraId="4EFAEE94" w14:textId="77777777" w:rsidR="00D35094" w:rsidRDefault="00D35094" w:rsidP="00D35094">
      <w:pPr>
        <w:pStyle w:val="NoSpacing"/>
        <w:numPr>
          <w:ilvl w:val="0"/>
          <w:numId w:val="13"/>
        </w:numPr>
        <w:rPr>
          <w:rFonts w:ascii="Cambria" w:hAnsi="Cambria"/>
          <w:sz w:val="24"/>
          <w:szCs w:val="24"/>
        </w:rPr>
      </w:pPr>
      <w:r>
        <w:rPr>
          <w:rFonts w:ascii="Cambria" w:hAnsi="Cambria"/>
          <w:sz w:val="24"/>
          <w:szCs w:val="24"/>
        </w:rPr>
        <w:t>Failings in Process</w:t>
      </w:r>
    </w:p>
    <w:p w14:paraId="0B9F937D" w14:textId="77777777" w:rsidR="00CF2DDC" w:rsidRDefault="00CF2DDC" w:rsidP="00CF2DDC">
      <w:pPr>
        <w:pStyle w:val="NoSpacing"/>
        <w:numPr>
          <w:ilvl w:val="1"/>
          <w:numId w:val="13"/>
        </w:numPr>
        <w:rPr>
          <w:rFonts w:ascii="Cambria" w:hAnsi="Cambria"/>
          <w:sz w:val="24"/>
          <w:szCs w:val="24"/>
        </w:rPr>
      </w:pPr>
      <w:r>
        <w:rPr>
          <w:rFonts w:ascii="Cambria" w:hAnsi="Cambria"/>
          <w:sz w:val="24"/>
          <w:szCs w:val="24"/>
        </w:rPr>
        <w:t xml:space="preserve">Failures by the developer to obtain stakeholder </w:t>
      </w:r>
      <w:proofErr w:type="gramStart"/>
      <w:r>
        <w:rPr>
          <w:rFonts w:ascii="Cambria" w:hAnsi="Cambria"/>
          <w:sz w:val="24"/>
          <w:szCs w:val="24"/>
        </w:rPr>
        <w:t>agreement</w:t>
      </w:r>
      <w:proofErr w:type="gramEnd"/>
    </w:p>
    <w:p w14:paraId="03E9CF39" w14:textId="77777777" w:rsidR="00CF2DDC" w:rsidRDefault="00CF2DDC" w:rsidP="00CF2DDC">
      <w:pPr>
        <w:pStyle w:val="NoSpacing"/>
        <w:numPr>
          <w:ilvl w:val="1"/>
          <w:numId w:val="13"/>
        </w:numPr>
        <w:rPr>
          <w:rFonts w:ascii="Cambria" w:hAnsi="Cambria"/>
          <w:sz w:val="24"/>
          <w:szCs w:val="24"/>
        </w:rPr>
      </w:pPr>
      <w:r>
        <w:rPr>
          <w:rFonts w:ascii="Cambria" w:hAnsi="Cambria"/>
          <w:sz w:val="24"/>
          <w:szCs w:val="24"/>
        </w:rPr>
        <w:t xml:space="preserve">Failure to engage in dispute resolution prior to key decision points such as project identification and site selection, project design, construction, implementation, </w:t>
      </w:r>
      <w:proofErr w:type="gramStart"/>
      <w:r>
        <w:rPr>
          <w:rFonts w:ascii="Cambria" w:hAnsi="Cambria"/>
          <w:sz w:val="24"/>
          <w:szCs w:val="24"/>
        </w:rPr>
        <w:t>operation</w:t>
      </w:r>
      <w:proofErr w:type="gramEnd"/>
    </w:p>
    <w:p w14:paraId="3BBF62A6" w14:textId="77777777" w:rsidR="00CF2DDC" w:rsidRDefault="00CF2DDC" w:rsidP="00CF2DDC">
      <w:pPr>
        <w:pStyle w:val="NoSpacing"/>
        <w:numPr>
          <w:ilvl w:val="1"/>
          <w:numId w:val="13"/>
        </w:numPr>
        <w:rPr>
          <w:rFonts w:ascii="Cambria" w:hAnsi="Cambria"/>
          <w:sz w:val="24"/>
          <w:szCs w:val="24"/>
        </w:rPr>
      </w:pPr>
      <w:r>
        <w:rPr>
          <w:rFonts w:ascii="Cambria" w:hAnsi="Cambria"/>
          <w:sz w:val="24"/>
          <w:szCs w:val="24"/>
        </w:rPr>
        <w:t xml:space="preserve">Failure to conduct needs </w:t>
      </w:r>
      <w:proofErr w:type="gramStart"/>
      <w:r>
        <w:rPr>
          <w:rFonts w:ascii="Cambria" w:hAnsi="Cambria"/>
          <w:sz w:val="24"/>
          <w:szCs w:val="24"/>
        </w:rPr>
        <w:t>assessment</w:t>
      </w:r>
      <w:proofErr w:type="gramEnd"/>
    </w:p>
    <w:p w14:paraId="383842D6" w14:textId="77777777" w:rsidR="00D35094" w:rsidRDefault="00D35094" w:rsidP="00145824">
      <w:pPr>
        <w:pStyle w:val="NoSpacing"/>
        <w:rPr>
          <w:rFonts w:ascii="Cambria" w:hAnsi="Cambria"/>
          <w:sz w:val="24"/>
          <w:szCs w:val="24"/>
        </w:rPr>
      </w:pPr>
    </w:p>
    <w:p w14:paraId="6168DEFC" w14:textId="77777777" w:rsidR="00D35094" w:rsidRDefault="003C4966" w:rsidP="00145824">
      <w:pPr>
        <w:pStyle w:val="NoSpacing"/>
        <w:rPr>
          <w:rFonts w:ascii="Cambria" w:hAnsi="Cambria"/>
          <w:sz w:val="24"/>
          <w:szCs w:val="24"/>
        </w:rPr>
      </w:pPr>
      <w:r w:rsidRPr="003C4966">
        <w:rPr>
          <w:rFonts w:ascii="Cambria" w:hAnsi="Cambria"/>
          <w:b/>
          <w:sz w:val="24"/>
          <w:szCs w:val="24"/>
        </w:rPr>
        <w:t xml:space="preserve">Can we come up with specific </w:t>
      </w:r>
      <w:r w:rsidR="003F618F">
        <w:rPr>
          <w:rFonts w:ascii="Cambria" w:hAnsi="Cambria"/>
          <w:b/>
          <w:sz w:val="24"/>
          <w:szCs w:val="24"/>
        </w:rPr>
        <w:t>principles to help us avoid th</w:t>
      </w:r>
      <w:r w:rsidRPr="003C4966">
        <w:rPr>
          <w:rFonts w:ascii="Cambria" w:hAnsi="Cambria"/>
          <w:b/>
          <w:sz w:val="24"/>
          <w:szCs w:val="24"/>
        </w:rPr>
        <w:t>e problems?</w:t>
      </w:r>
      <w:r>
        <w:rPr>
          <w:rFonts w:ascii="Cambria" w:hAnsi="Cambria"/>
          <w:sz w:val="24"/>
          <w:szCs w:val="24"/>
        </w:rPr>
        <w:t xml:space="preserve">  </w:t>
      </w:r>
      <w:r w:rsidR="00D35094">
        <w:rPr>
          <w:rFonts w:ascii="Cambria" w:hAnsi="Cambria"/>
          <w:sz w:val="24"/>
          <w:szCs w:val="24"/>
        </w:rPr>
        <w:t xml:space="preserve">Four sets of broad </w:t>
      </w:r>
      <w:r w:rsidR="00D35094" w:rsidRPr="009517A8">
        <w:rPr>
          <w:rFonts w:ascii="Cambria" w:hAnsi="Cambria"/>
          <w:sz w:val="24"/>
          <w:szCs w:val="24"/>
          <w:u w:val="single"/>
        </w:rPr>
        <w:t>rights and responsibilities</w:t>
      </w:r>
      <w:r>
        <w:rPr>
          <w:rFonts w:ascii="Cambria" w:hAnsi="Cambria"/>
          <w:sz w:val="24"/>
          <w:szCs w:val="24"/>
        </w:rPr>
        <w:t xml:space="preserve"> </w:t>
      </w:r>
      <w:r w:rsidR="00D35094">
        <w:rPr>
          <w:rFonts w:ascii="Cambria" w:hAnsi="Cambria"/>
          <w:sz w:val="24"/>
          <w:szCs w:val="24"/>
        </w:rPr>
        <w:t>must be exercised if these failings are to be avoi</w:t>
      </w:r>
      <w:r>
        <w:rPr>
          <w:rFonts w:ascii="Cambria" w:hAnsi="Cambria"/>
          <w:sz w:val="24"/>
          <w:szCs w:val="24"/>
        </w:rPr>
        <w:t>ded.  Principle that:</w:t>
      </w:r>
    </w:p>
    <w:p w14:paraId="0F3F622F" w14:textId="77777777" w:rsidR="00D35094" w:rsidRDefault="00D35094" w:rsidP="00D35094">
      <w:pPr>
        <w:pStyle w:val="NoSpacing"/>
        <w:numPr>
          <w:ilvl w:val="0"/>
          <w:numId w:val="12"/>
        </w:numPr>
        <w:rPr>
          <w:rFonts w:ascii="Cambria" w:hAnsi="Cambria"/>
          <w:sz w:val="24"/>
          <w:szCs w:val="24"/>
        </w:rPr>
      </w:pPr>
      <w:r>
        <w:rPr>
          <w:rFonts w:ascii="Cambria" w:hAnsi="Cambria"/>
          <w:sz w:val="24"/>
          <w:szCs w:val="24"/>
        </w:rPr>
        <w:t xml:space="preserve">people should not be displaced except for the sake of responsible </w:t>
      </w:r>
      <w:proofErr w:type="gramStart"/>
      <w:r>
        <w:rPr>
          <w:rFonts w:ascii="Cambria" w:hAnsi="Cambria"/>
          <w:sz w:val="24"/>
          <w:szCs w:val="24"/>
        </w:rPr>
        <w:t>development</w:t>
      </w:r>
      <w:proofErr w:type="gramEnd"/>
    </w:p>
    <w:p w14:paraId="0DA6697D" w14:textId="77777777" w:rsidR="00D35094" w:rsidRDefault="00D35094" w:rsidP="00D35094">
      <w:pPr>
        <w:pStyle w:val="NoSpacing"/>
        <w:numPr>
          <w:ilvl w:val="0"/>
          <w:numId w:val="12"/>
        </w:numPr>
        <w:rPr>
          <w:rFonts w:ascii="Cambria" w:hAnsi="Cambria"/>
          <w:sz w:val="24"/>
          <w:szCs w:val="24"/>
        </w:rPr>
      </w:pPr>
      <w:r>
        <w:rPr>
          <w:rFonts w:ascii="Cambria" w:hAnsi="Cambria"/>
          <w:sz w:val="24"/>
          <w:szCs w:val="24"/>
        </w:rPr>
        <w:t xml:space="preserve">displaced people should not be </w:t>
      </w:r>
      <w:proofErr w:type="gramStart"/>
      <w:r>
        <w:rPr>
          <w:rFonts w:ascii="Cambria" w:hAnsi="Cambria"/>
          <w:sz w:val="24"/>
          <w:szCs w:val="24"/>
        </w:rPr>
        <w:t>victimized</w:t>
      </w:r>
      <w:proofErr w:type="gramEnd"/>
    </w:p>
    <w:p w14:paraId="44298DAB" w14:textId="77777777" w:rsidR="00D35094" w:rsidRDefault="00D35094" w:rsidP="00D35094">
      <w:pPr>
        <w:pStyle w:val="NoSpacing"/>
        <w:numPr>
          <w:ilvl w:val="0"/>
          <w:numId w:val="12"/>
        </w:numPr>
        <w:rPr>
          <w:rFonts w:ascii="Cambria" w:hAnsi="Cambria"/>
          <w:sz w:val="24"/>
          <w:szCs w:val="24"/>
        </w:rPr>
      </w:pPr>
      <w:r>
        <w:rPr>
          <w:rFonts w:ascii="Cambria" w:hAnsi="Cambria"/>
          <w:sz w:val="24"/>
          <w:szCs w:val="24"/>
        </w:rPr>
        <w:t xml:space="preserve">they should share in the benefits of the projects that displace </w:t>
      </w:r>
      <w:proofErr w:type="gramStart"/>
      <w:r>
        <w:rPr>
          <w:rFonts w:ascii="Cambria" w:hAnsi="Cambria"/>
          <w:sz w:val="24"/>
          <w:szCs w:val="24"/>
        </w:rPr>
        <w:t>them</w:t>
      </w:r>
      <w:proofErr w:type="gramEnd"/>
    </w:p>
    <w:p w14:paraId="092CA7E0" w14:textId="77777777" w:rsidR="00D35094" w:rsidRDefault="00D35094" w:rsidP="00D35094">
      <w:pPr>
        <w:pStyle w:val="NoSpacing"/>
        <w:numPr>
          <w:ilvl w:val="0"/>
          <w:numId w:val="12"/>
        </w:numPr>
        <w:rPr>
          <w:rFonts w:ascii="Cambria" w:hAnsi="Cambria"/>
          <w:sz w:val="24"/>
          <w:szCs w:val="24"/>
        </w:rPr>
      </w:pPr>
      <w:r>
        <w:rPr>
          <w:rFonts w:ascii="Cambria" w:hAnsi="Cambria"/>
          <w:sz w:val="24"/>
          <w:szCs w:val="24"/>
        </w:rPr>
        <w:t xml:space="preserve">they should be empowered rather than disempowered by the </w:t>
      </w:r>
      <w:proofErr w:type="gramStart"/>
      <w:r>
        <w:rPr>
          <w:rFonts w:ascii="Cambria" w:hAnsi="Cambria"/>
          <w:sz w:val="24"/>
          <w:szCs w:val="24"/>
        </w:rPr>
        <w:t>process</w:t>
      </w:r>
      <w:proofErr w:type="gramEnd"/>
    </w:p>
    <w:p w14:paraId="1130EC2F" w14:textId="77777777" w:rsidR="00D35094" w:rsidRDefault="00D35094" w:rsidP="00145824">
      <w:pPr>
        <w:pStyle w:val="NoSpacing"/>
        <w:rPr>
          <w:rFonts w:ascii="Cambria" w:hAnsi="Cambria"/>
          <w:sz w:val="24"/>
          <w:szCs w:val="24"/>
        </w:rPr>
      </w:pPr>
    </w:p>
    <w:p w14:paraId="56F6CE0D" w14:textId="6F746629" w:rsidR="00C6113A" w:rsidRPr="00C6113A" w:rsidRDefault="00C6113A" w:rsidP="00C6113A">
      <w:pPr>
        <w:pStyle w:val="NoSpacing"/>
        <w:rPr>
          <w:rFonts w:ascii="Cambria" w:hAnsi="Cambria"/>
          <w:b/>
          <w:sz w:val="24"/>
          <w:szCs w:val="24"/>
        </w:rPr>
      </w:pPr>
      <w:r w:rsidRPr="00C6113A">
        <w:rPr>
          <w:rFonts w:ascii="Cambria" w:hAnsi="Cambria"/>
          <w:b/>
          <w:sz w:val="24"/>
          <w:szCs w:val="24"/>
        </w:rPr>
        <w:t>Martha Nussbaum’s list of 10 central capabilities</w:t>
      </w:r>
      <w:r>
        <w:rPr>
          <w:rFonts w:ascii="Cambria" w:hAnsi="Cambria"/>
          <w:b/>
          <w:sz w:val="24"/>
          <w:szCs w:val="24"/>
        </w:rPr>
        <w:t xml:space="preserve">. </w:t>
      </w:r>
      <w:r w:rsidRPr="00C6113A">
        <w:rPr>
          <w:rFonts w:ascii="Cambria" w:hAnsi="Cambria"/>
          <w:bCs/>
          <w:sz w:val="24"/>
          <w:szCs w:val="24"/>
        </w:rPr>
        <w:t xml:space="preserve"> What ought </w:t>
      </w:r>
      <w:r>
        <w:rPr>
          <w:rFonts w:ascii="Cambria" w:hAnsi="Cambria"/>
          <w:bCs/>
          <w:sz w:val="24"/>
          <w:szCs w:val="24"/>
        </w:rPr>
        <w:t>people be able to be or do that they value?  What does a life of human flourishing look like?</w:t>
      </w:r>
    </w:p>
    <w:p w14:paraId="3F4D1ED1" w14:textId="77777777" w:rsidR="00C6113A" w:rsidRPr="00C6113A" w:rsidRDefault="00C6113A" w:rsidP="00C6113A">
      <w:pPr>
        <w:pStyle w:val="NoSpacing"/>
        <w:rPr>
          <w:rFonts w:ascii="Cambria" w:hAnsi="Cambria"/>
          <w:bCs/>
          <w:sz w:val="24"/>
          <w:szCs w:val="24"/>
        </w:rPr>
      </w:pPr>
    </w:p>
    <w:p w14:paraId="0CA3FBE4"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lastRenderedPageBreak/>
        <w:t>Life</w:t>
      </w:r>
    </w:p>
    <w:p w14:paraId="0A0303A4"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live a complete and satisfying life into old age. Not having life cut short or being made such that it hardly seems worth living.</w:t>
      </w:r>
    </w:p>
    <w:p w14:paraId="30AF6BB1" w14:textId="77777777" w:rsidR="00C6113A" w:rsidRPr="00C6113A" w:rsidRDefault="00C6113A" w:rsidP="00C6113A">
      <w:pPr>
        <w:pStyle w:val="NoSpacing"/>
        <w:rPr>
          <w:rFonts w:ascii="Cambria" w:hAnsi="Cambria"/>
          <w:bCs/>
          <w:sz w:val="24"/>
          <w:szCs w:val="24"/>
        </w:rPr>
      </w:pPr>
    </w:p>
    <w:p w14:paraId="50E006C7"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Bodily Health</w:t>
      </w:r>
    </w:p>
    <w:p w14:paraId="3D70D749"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Living with good health, and not in a state where ill health seriously affects the quality of life. Having access to medical help as needed. To have good food and be able to exercise in ways that sustain health.</w:t>
      </w:r>
    </w:p>
    <w:p w14:paraId="2CFFE0F0" w14:textId="77777777" w:rsidR="00C6113A" w:rsidRPr="00C6113A" w:rsidRDefault="00C6113A" w:rsidP="00C6113A">
      <w:pPr>
        <w:pStyle w:val="NoSpacing"/>
        <w:rPr>
          <w:rFonts w:ascii="Cambria" w:hAnsi="Cambria"/>
          <w:bCs/>
          <w:sz w:val="24"/>
          <w:szCs w:val="24"/>
        </w:rPr>
      </w:pPr>
    </w:p>
    <w:p w14:paraId="6F6533B9"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Bodily Integrity</w:t>
      </w:r>
    </w:p>
    <w:p w14:paraId="187E2690"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go where you want to go. Being free from attack and abuse of any kind. Being able to satisfy healthy bodily needs.</w:t>
      </w:r>
    </w:p>
    <w:p w14:paraId="3A9A1A96" w14:textId="77777777" w:rsidR="00C6113A" w:rsidRPr="00C6113A" w:rsidRDefault="00C6113A" w:rsidP="00C6113A">
      <w:pPr>
        <w:pStyle w:val="NoSpacing"/>
        <w:rPr>
          <w:rFonts w:ascii="Cambria" w:hAnsi="Cambria"/>
          <w:bCs/>
          <w:sz w:val="24"/>
          <w:szCs w:val="24"/>
        </w:rPr>
      </w:pPr>
    </w:p>
    <w:p w14:paraId="44FAAFC7"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Senses, Imagination and Thought</w:t>
      </w:r>
    </w:p>
    <w:p w14:paraId="6036437A"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use all of one's senses. Being free to imagine, think and reason. Having the education that enables this to be done in a civilized, human way. Having access to cultural experiences, literature, art and so on and being able to produce one's own expressive work. Having freedom of expression, including political and religious.</w:t>
      </w:r>
    </w:p>
    <w:p w14:paraId="1CC78586" w14:textId="77777777" w:rsidR="00C6113A" w:rsidRPr="00C6113A" w:rsidRDefault="00C6113A" w:rsidP="00C6113A">
      <w:pPr>
        <w:pStyle w:val="NoSpacing"/>
        <w:rPr>
          <w:rFonts w:ascii="Cambria" w:hAnsi="Cambria"/>
          <w:bCs/>
          <w:sz w:val="24"/>
          <w:szCs w:val="24"/>
        </w:rPr>
      </w:pPr>
    </w:p>
    <w:p w14:paraId="2D5A363B"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Emotion</w:t>
      </w:r>
    </w:p>
    <w:p w14:paraId="78DF3306"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 xml:space="preserve">Being able to become attached to other things and people outside of ourselves, loving and caring for them. Experiencing grief, longing, </w:t>
      </w:r>
      <w:proofErr w:type="gramStart"/>
      <w:r w:rsidRPr="00C6113A">
        <w:rPr>
          <w:rFonts w:ascii="Cambria" w:hAnsi="Cambria"/>
          <w:bCs/>
          <w:sz w:val="24"/>
          <w:szCs w:val="24"/>
        </w:rPr>
        <w:t>gratitude</w:t>
      </w:r>
      <w:proofErr w:type="gramEnd"/>
      <w:r w:rsidRPr="00C6113A">
        <w:rPr>
          <w:rFonts w:ascii="Cambria" w:hAnsi="Cambria"/>
          <w:bCs/>
          <w:sz w:val="24"/>
          <w:szCs w:val="24"/>
        </w:rPr>
        <w:t xml:space="preserve"> and justified anger. Not being subject to fear and anxiety or blighted by trauma or neglect.</w:t>
      </w:r>
    </w:p>
    <w:p w14:paraId="25B552DC" w14:textId="77777777" w:rsidR="00C6113A" w:rsidRPr="00C6113A" w:rsidRDefault="00C6113A" w:rsidP="00C6113A">
      <w:pPr>
        <w:pStyle w:val="NoSpacing"/>
        <w:rPr>
          <w:rFonts w:ascii="Cambria" w:hAnsi="Cambria"/>
          <w:bCs/>
          <w:sz w:val="24"/>
          <w:szCs w:val="24"/>
        </w:rPr>
      </w:pPr>
    </w:p>
    <w:p w14:paraId="38388821"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Practical Reason</w:t>
      </w:r>
    </w:p>
    <w:p w14:paraId="6BCB3B65"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consider and develop understanding of good and evil, and to think critically about the world and one's own place in it. Being able to live with one's conscience.</w:t>
      </w:r>
    </w:p>
    <w:p w14:paraId="6EB2709F" w14:textId="77777777" w:rsidR="00C6113A" w:rsidRPr="00C6113A" w:rsidRDefault="00C6113A" w:rsidP="00C6113A">
      <w:pPr>
        <w:pStyle w:val="NoSpacing"/>
        <w:rPr>
          <w:rFonts w:ascii="Cambria" w:hAnsi="Cambria"/>
          <w:bCs/>
          <w:sz w:val="24"/>
          <w:szCs w:val="24"/>
        </w:rPr>
      </w:pPr>
    </w:p>
    <w:p w14:paraId="4E97895C"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Affiliation</w:t>
      </w:r>
    </w:p>
    <w:p w14:paraId="267D632B"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associate with others, living with them and acting for them. Showing concern for people in general and interacting with others. Having sympathy and compassion, acting to help people. Seeking justice and making things right. Protecting others and the rights of people, including freedom of speech and freedom from fear.</w:t>
      </w:r>
    </w:p>
    <w:p w14:paraId="33522CCF" w14:textId="77777777" w:rsidR="00C6113A" w:rsidRPr="00C6113A" w:rsidRDefault="00C6113A" w:rsidP="00C6113A">
      <w:pPr>
        <w:pStyle w:val="NoSpacing"/>
        <w:rPr>
          <w:rFonts w:ascii="Cambria" w:hAnsi="Cambria"/>
          <w:bCs/>
          <w:sz w:val="24"/>
          <w:szCs w:val="24"/>
        </w:rPr>
      </w:pPr>
    </w:p>
    <w:p w14:paraId="728DBFE9"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Other Species</w:t>
      </w:r>
    </w:p>
    <w:p w14:paraId="43084F1F"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live with the full range of creatures and plants that inhabit the world around us. To be able to enjoy nature and appreciate its beauty.</w:t>
      </w:r>
    </w:p>
    <w:p w14:paraId="30D02D4E" w14:textId="77777777" w:rsidR="00C6113A" w:rsidRPr="00C6113A" w:rsidRDefault="00C6113A" w:rsidP="00C6113A">
      <w:pPr>
        <w:pStyle w:val="NoSpacing"/>
        <w:rPr>
          <w:rFonts w:ascii="Cambria" w:hAnsi="Cambria"/>
          <w:bCs/>
          <w:sz w:val="24"/>
          <w:szCs w:val="24"/>
        </w:rPr>
      </w:pPr>
    </w:p>
    <w:p w14:paraId="3D66E965"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Play</w:t>
      </w:r>
    </w:p>
    <w:p w14:paraId="30149C49"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Being able to laugh, play games and generally have fun. Not having one's enjoyment and recreation criticized or prevented.</w:t>
      </w:r>
    </w:p>
    <w:p w14:paraId="21BC7922" w14:textId="77777777" w:rsidR="00C6113A" w:rsidRPr="00C6113A" w:rsidRDefault="00C6113A" w:rsidP="00C6113A">
      <w:pPr>
        <w:pStyle w:val="NoSpacing"/>
        <w:rPr>
          <w:rFonts w:ascii="Cambria" w:hAnsi="Cambria"/>
          <w:bCs/>
          <w:sz w:val="24"/>
          <w:szCs w:val="24"/>
        </w:rPr>
      </w:pPr>
    </w:p>
    <w:p w14:paraId="567FD44F" w14:textId="77777777" w:rsidR="00C6113A" w:rsidRPr="00C6113A" w:rsidRDefault="00C6113A" w:rsidP="00C6113A">
      <w:pPr>
        <w:pStyle w:val="NoSpacing"/>
        <w:rPr>
          <w:rFonts w:ascii="Cambria" w:hAnsi="Cambria"/>
          <w:bCs/>
          <w:i/>
          <w:iCs/>
          <w:sz w:val="24"/>
          <w:szCs w:val="24"/>
        </w:rPr>
      </w:pPr>
      <w:r w:rsidRPr="00C6113A">
        <w:rPr>
          <w:rFonts w:ascii="Cambria" w:hAnsi="Cambria"/>
          <w:bCs/>
          <w:i/>
          <w:iCs/>
          <w:sz w:val="24"/>
          <w:szCs w:val="24"/>
        </w:rPr>
        <w:t>Control Over One's Environment</w:t>
      </w:r>
    </w:p>
    <w:p w14:paraId="0100B511" w14:textId="77777777" w:rsidR="00C6113A" w:rsidRPr="00C6113A" w:rsidRDefault="00C6113A" w:rsidP="00C6113A">
      <w:pPr>
        <w:pStyle w:val="NoSpacing"/>
        <w:rPr>
          <w:rFonts w:ascii="Cambria" w:hAnsi="Cambria"/>
          <w:bCs/>
          <w:sz w:val="24"/>
          <w:szCs w:val="24"/>
        </w:rPr>
      </w:pPr>
      <w:r w:rsidRPr="00C6113A">
        <w:rPr>
          <w:rFonts w:ascii="Cambria" w:hAnsi="Cambria"/>
          <w:bCs/>
          <w:sz w:val="24"/>
          <w:szCs w:val="24"/>
        </w:rPr>
        <w:t xml:space="preserve">Being able to participate in political activities, making free choice and joining with others to promote political views. Being able to own property and goods on the same basis that </w:t>
      </w:r>
      <w:r w:rsidRPr="00C6113A">
        <w:rPr>
          <w:rFonts w:ascii="Cambria" w:hAnsi="Cambria"/>
          <w:bCs/>
          <w:sz w:val="24"/>
          <w:szCs w:val="24"/>
        </w:rPr>
        <w:lastRenderedPageBreak/>
        <w:t xml:space="preserve">others do so. Being able to seek and accept work, and to be treated reasonably at work. Being free from unwarranted search and seizure. </w:t>
      </w:r>
    </w:p>
    <w:p w14:paraId="258F177E" w14:textId="77777777" w:rsidR="00C6113A" w:rsidRDefault="00C6113A" w:rsidP="00817407">
      <w:pPr>
        <w:pStyle w:val="NoSpacing"/>
        <w:rPr>
          <w:rFonts w:ascii="Cambria" w:hAnsi="Cambria"/>
          <w:b/>
          <w:sz w:val="24"/>
          <w:szCs w:val="24"/>
        </w:rPr>
      </w:pPr>
    </w:p>
    <w:p w14:paraId="1CE17635" w14:textId="7D84F950" w:rsidR="00817407" w:rsidRDefault="003C4966" w:rsidP="00817407">
      <w:pPr>
        <w:pStyle w:val="NoSpacing"/>
        <w:rPr>
          <w:rFonts w:ascii="Cambria" w:hAnsi="Cambria"/>
          <w:sz w:val="24"/>
          <w:szCs w:val="24"/>
        </w:rPr>
      </w:pPr>
      <w:r w:rsidRPr="003C4966">
        <w:rPr>
          <w:rFonts w:ascii="Cambria" w:hAnsi="Cambria"/>
          <w:b/>
          <w:sz w:val="24"/>
          <w:szCs w:val="24"/>
        </w:rPr>
        <w:t>What have we learned today?</w:t>
      </w:r>
      <w:r w:rsidRPr="003C4966">
        <w:rPr>
          <w:rFonts w:ascii="Cambria" w:hAnsi="Cambria"/>
          <w:sz w:val="24"/>
          <w:szCs w:val="24"/>
        </w:rPr>
        <w:t xml:space="preserve">  </w:t>
      </w:r>
      <w:r w:rsidR="00817407" w:rsidRPr="00817407">
        <w:rPr>
          <w:rFonts w:ascii="Cambria" w:hAnsi="Cambria"/>
          <w:sz w:val="24"/>
          <w:szCs w:val="24"/>
          <w:u w:val="single"/>
        </w:rPr>
        <w:t>Take-away</w:t>
      </w:r>
      <w:r w:rsidR="00817407">
        <w:rPr>
          <w:rFonts w:ascii="Cambria" w:hAnsi="Cambria"/>
          <w:sz w:val="24"/>
          <w:szCs w:val="24"/>
        </w:rPr>
        <w:t>:</w:t>
      </w:r>
    </w:p>
    <w:p w14:paraId="10808C66" w14:textId="77777777" w:rsidR="00817407" w:rsidRDefault="00817407" w:rsidP="00817407">
      <w:pPr>
        <w:pStyle w:val="NoSpacing"/>
        <w:numPr>
          <w:ilvl w:val="0"/>
          <w:numId w:val="1"/>
        </w:numPr>
        <w:rPr>
          <w:rFonts w:ascii="Cambria" w:hAnsi="Cambria"/>
          <w:sz w:val="24"/>
          <w:szCs w:val="24"/>
        </w:rPr>
      </w:pPr>
      <w:r>
        <w:rPr>
          <w:rFonts w:ascii="Cambria" w:hAnsi="Cambria"/>
          <w:sz w:val="24"/>
          <w:szCs w:val="24"/>
        </w:rPr>
        <w:t>Each policy decision is informed by a set of ethical considerations.</w:t>
      </w:r>
    </w:p>
    <w:p w14:paraId="2E96E0EC" w14:textId="77777777" w:rsidR="00817407" w:rsidRDefault="00817407" w:rsidP="00817407">
      <w:pPr>
        <w:pStyle w:val="NoSpacing"/>
        <w:numPr>
          <w:ilvl w:val="0"/>
          <w:numId w:val="1"/>
        </w:numPr>
        <w:rPr>
          <w:rFonts w:ascii="Cambria" w:hAnsi="Cambria"/>
          <w:sz w:val="24"/>
          <w:szCs w:val="24"/>
        </w:rPr>
      </w:pPr>
      <w:r>
        <w:rPr>
          <w:rFonts w:ascii="Cambria" w:hAnsi="Cambria"/>
          <w:sz w:val="24"/>
          <w:szCs w:val="24"/>
        </w:rPr>
        <w:t xml:space="preserve">No decision is </w:t>
      </w:r>
      <w:proofErr w:type="gramStart"/>
      <w:r>
        <w:rPr>
          <w:rFonts w:ascii="Cambria" w:hAnsi="Cambria"/>
          <w:sz w:val="24"/>
          <w:szCs w:val="24"/>
        </w:rPr>
        <w:t>value-neutral</w:t>
      </w:r>
      <w:proofErr w:type="gramEnd"/>
      <w:r>
        <w:rPr>
          <w:rFonts w:ascii="Cambria" w:hAnsi="Cambria"/>
          <w:sz w:val="24"/>
          <w:szCs w:val="24"/>
        </w:rPr>
        <w:t>.</w:t>
      </w:r>
    </w:p>
    <w:p w14:paraId="6D3F9C97" w14:textId="77777777" w:rsidR="00817407" w:rsidRDefault="00817407" w:rsidP="00817407">
      <w:pPr>
        <w:pStyle w:val="NoSpacing"/>
        <w:numPr>
          <w:ilvl w:val="0"/>
          <w:numId w:val="1"/>
        </w:numPr>
        <w:rPr>
          <w:rFonts w:ascii="Cambria" w:hAnsi="Cambria"/>
          <w:sz w:val="24"/>
          <w:szCs w:val="24"/>
        </w:rPr>
      </w:pPr>
      <w:r>
        <w:rPr>
          <w:rFonts w:ascii="Cambria" w:hAnsi="Cambria"/>
          <w:sz w:val="24"/>
          <w:szCs w:val="24"/>
        </w:rPr>
        <w:t>Must recognize the normative nature of policy making, including for international development.</w:t>
      </w:r>
    </w:p>
    <w:p w14:paraId="3C674B69" w14:textId="77777777" w:rsidR="00817407" w:rsidRDefault="00817407" w:rsidP="00817407">
      <w:pPr>
        <w:pStyle w:val="NoSpacing"/>
        <w:numPr>
          <w:ilvl w:val="0"/>
          <w:numId w:val="1"/>
        </w:numPr>
        <w:rPr>
          <w:rFonts w:ascii="Cambria" w:hAnsi="Cambria"/>
          <w:sz w:val="24"/>
          <w:szCs w:val="24"/>
        </w:rPr>
      </w:pPr>
      <w:r>
        <w:rPr>
          <w:rFonts w:ascii="Cambria" w:hAnsi="Cambria"/>
          <w:sz w:val="24"/>
          <w:szCs w:val="24"/>
        </w:rPr>
        <w:t>Must critically analyze the assumptions and trade-off.</w:t>
      </w:r>
    </w:p>
    <w:p w14:paraId="61C4CD0A" w14:textId="77777777" w:rsidR="00817407" w:rsidRDefault="00817407" w:rsidP="00817407">
      <w:pPr>
        <w:pStyle w:val="NoSpacing"/>
        <w:rPr>
          <w:rFonts w:ascii="Cambria" w:hAnsi="Cambria"/>
          <w:sz w:val="24"/>
          <w:szCs w:val="24"/>
        </w:rPr>
      </w:pPr>
    </w:p>
    <w:p w14:paraId="55FAE6ED" w14:textId="670608A0" w:rsidR="00817407" w:rsidRDefault="003C4966" w:rsidP="00817407">
      <w:pPr>
        <w:pStyle w:val="NoSpacing"/>
        <w:rPr>
          <w:rFonts w:ascii="Cambria" w:hAnsi="Cambria"/>
          <w:sz w:val="24"/>
          <w:szCs w:val="24"/>
        </w:rPr>
      </w:pPr>
      <w:r w:rsidRPr="003C4966">
        <w:rPr>
          <w:rFonts w:ascii="Cambria" w:hAnsi="Cambria"/>
          <w:b/>
          <w:sz w:val="24"/>
          <w:szCs w:val="24"/>
        </w:rPr>
        <w:t xml:space="preserve">Where would we go from here?  </w:t>
      </w:r>
      <w:r w:rsidR="00530CA1">
        <w:rPr>
          <w:rFonts w:ascii="Cambria" w:hAnsi="Cambria"/>
          <w:sz w:val="24"/>
          <w:szCs w:val="24"/>
          <w:u w:val="single"/>
        </w:rPr>
        <w:t>If we had</w:t>
      </w:r>
      <w:r w:rsidR="00817407" w:rsidRPr="00817407">
        <w:rPr>
          <w:rFonts w:ascii="Cambria" w:hAnsi="Cambria"/>
          <w:sz w:val="24"/>
          <w:szCs w:val="24"/>
          <w:u w:val="single"/>
        </w:rPr>
        <w:t xml:space="preserve"> a whole semester</w:t>
      </w:r>
      <w:r w:rsidR="00530CA1">
        <w:rPr>
          <w:rFonts w:ascii="Cambria" w:hAnsi="Cambria"/>
          <w:sz w:val="24"/>
          <w:szCs w:val="24"/>
          <w:u w:val="single"/>
        </w:rPr>
        <w:t xml:space="preserve"> on development ethics, we might</w:t>
      </w:r>
      <w:r w:rsidR="00817407">
        <w:rPr>
          <w:rFonts w:ascii="Cambria" w:hAnsi="Cambria"/>
          <w:sz w:val="24"/>
          <w:szCs w:val="24"/>
        </w:rPr>
        <w:t xml:space="preserve">… drill down into each of </w:t>
      </w:r>
      <w:r w:rsidR="00C94A98">
        <w:rPr>
          <w:rFonts w:ascii="Cambria" w:hAnsi="Cambria"/>
          <w:sz w:val="24"/>
          <w:szCs w:val="24"/>
        </w:rPr>
        <w:t>Drydyk’s</w:t>
      </w:r>
      <w:r w:rsidR="00817407">
        <w:rPr>
          <w:rFonts w:ascii="Cambria" w:hAnsi="Cambria"/>
          <w:sz w:val="24"/>
          <w:szCs w:val="24"/>
        </w:rPr>
        <w:t xml:space="preserve"> 7 </w:t>
      </w:r>
      <w:r w:rsidR="00C94A98">
        <w:rPr>
          <w:rFonts w:ascii="Cambria" w:hAnsi="Cambria"/>
          <w:sz w:val="24"/>
          <w:szCs w:val="24"/>
        </w:rPr>
        <w:t>V</w:t>
      </w:r>
      <w:r w:rsidR="00817407">
        <w:rPr>
          <w:rFonts w:ascii="Cambria" w:hAnsi="Cambria"/>
          <w:sz w:val="24"/>
          <w:szCs w:val="24"/>
        </w:rPr>
        <w:t>alues</w:t>
      </w:r>
      <w:r w:rsidR="00C94A98">
        <w:rPr>
          <w:rFonts w:ascii="Cambria" w:hAnsi="Cambria"/>
          <w:sz w:val="24"/>
          <w:szCs w:val="24"/>
        </w:rPr>
        <w:t xml:space="preserve"> of Worthwhile Development or Nussbaum’s List of Central Human Capabilities</w:t>
      </w:r>
      <w:r w:rsidR="00817407">
        <w:rPr>
          <w:rFonts w:ascii="Cambria" w:hAnsi="Cambria"/>
          <w:sz w:val="24"/>
          <w:szCs w:val="24"/>
        </w:rPr>
        <w:t xml:space="preserve"> in </w:t>
      </w:r>
      <w:proofErr w:type="gramStart"/>
      <w:r w:rsidR="00817407">
        <w:rPr>
          <w:rFonts w:ascii="Cambria" w:hAnsi="Cambria"/>
          <w:sz w:val="24"/>
          <w:szCs w:val="24"/>
        </w:rPr>
        <w:t>detail, and</w:t>
      </w:r>
      <w:proofErr w:type="gramEnd"/>
      <w:r w:rsidR="00817407">
        <w:rPr>
          <w:rFonts w:ascii="Cambria" w:hAnsi="Cambria"/>
          <w:sz w:val="24"/>
          <w:szCs w:val="24"/>
        </w:rPr>
        <w:t xml:space="preserve"> apply them to different aspects of development. We might also look at:</w:t>
      </w:r>
    </w:p>
    <w:p w14:paraId="1579FA53" w14:textId="77777777" w:rsidR="00817407" w:rsidRDefault="00817407" w:rsidP="00817407">
      <w:pPr>
        <w:pStyle w:val="NoSpacing"/>
        <w:numPr>
          <w:ilvl w:val="0"/>
          <w:numId w:val="3"/>
        </w:numPr>
        <w:rPr>
          <w:rFonts w:ascii="Cambria" w:hAnsi="Cambria"/>
          <w:sz w:val="24"/>
          <w:szCs w:val="24"/>
        </w:rPr>
      </w:pPr>
      <w:r>
        <w:rPr>
          <w:rFonts w:ascii="Cambria" w:hAnsi="Cambria"/>
          <w:sz w:val="24"/>
          <w:szCs w:val="24"/>
        </w:rPr>
        <w:t>Utilitarianism vs Deontological view (each person as end in herself)</w:t>
      </w:r>
    </w:p>
    <w:p w14:paraId="03850F08" w14:textId="77777777" w:rsidR="00817407" w:rsidRDefault="00817407" w:rsidP="00817407">
      <w:pPr>
        <w:pStyle w:val="NoSpacing"/>
        <w:numPr>
          <w:ilvl w:val="0"/>
          <w:numId w:val="3"/>
        </w:numPr>
        <w:rPr>
          <w:rFonts w:ascii="Cambria" w:hAnsi="Cambria"/>
          <w:sz w:val="24"/>
          <w:szCs w:val="24"/>
        </w:rPr>
      </w:pPr>
      <w:r>
        <w:rPr>
          <w:rFonts w:ascii="Cambria" w:hAnsi="Cambria"/>
          <w:sz w:val="24"/>
          <w:szCs w:val="24"/>
        </w:rPr>
        <w:t>Cultural rights, groups rights,</w:t>
      </w:r>
    </w:p>
    <w:p w14:paraId="229E6752" w14:textId="77777777" w:rsidR="00817407" w:rsidRDefault="00817407" w:rsidP="00817407">
      <w:pPr>
        <w:pStyle w:val="NoSpacing"/>
        <w:numPr>
          <w:ilvl w:val="0"/>
          <w:numId w:val="3"/>
        </w:numPr>
        <w:rPr>
          <w:rFonts w:ascii="Cambria" w:hAnsi="Cambria"/>
          <w:sz w:val="24"/>
          <w:szCs w:val="24"/>
        </w:rPr>
      </w:pPr>
      <w:r>
        <w:rPr>
          <w:rFonts w:ascii="Cambria" w:hAnsi="Cambria"/>
          <w:sz w:val="24"/>
          <w:szCs w:val="24"/>
        </w:rPr>
        <w:t>Indigenous rights</w:t>
      </w:r>
    </w:p>
    <w:p w14:paraId="31EE7E38" w14:textId="77777777" w:rsidR="00817407" w:rsidRDefault="00817407" w:rsidP="00817407">
      <w:pPr>
        <w:pStyle w:val="NoSpacing"/>
        <w:numPr>
          <w:ilvl w:val="0"/>
          <w:numId w:val="3"/>
        </w:numPr>
        <w:rPr>
          <w:rFonts w:ascii="Cambria" w:hAnsi="Cambria"/>
          <w:sz w:val="24"/>
          <w:szCs w:val="24"/>
        </w:rPr>
      </w:pPr>
      <w:r>
        <w:rPr>
          <w:rFonts w:ascii="Cambria" w:hAnsi="Cambria"/>
          <w:sz w:val="24"/>
          <w:szCs w:val="24"/>
        </w:rPr>
        <w:t>The Right to Development</w:t>
      </w:r>
    </w:p>
    <w:p w14:paraId="256D047C" w14:textId="77777777" w:rsidR="00817407" w:rsidRDefault="00817407" w:rsidP="00817407">
      <w:pPr>
        <w:pStyle w:val="NoSpacing"/>
        <w:numPr>
          <w:ilvl w:val="0"/>
          <w:numId w:val="3"/>
        </w:numPr>
        <w:rPr>
          <w:rFonts w:ascii="Cambria" w:hAnsi="Cambria"/>
          <w:sz w:val="24"/>
          <w:szCs w:val="24"/>
        </w:rPr>
      </w:pPr>
      <w:proofErr w:type="spellStart"/>
      <w:proofErr w:type="gramStart"/>
      <w:r>
        <w:rPr>
          <w:rFonts w:ascii="Cambria" w:hAnsi="Cambria"/>
          <w:sz w:val="24"/>
          <w:szCs w:val="24"/>
        </w:rPr>
        <w:t>Etc</w:t>
      </w:r>
      <w:proofErr w:type="spellEnd"/>
      <w:r>
        <w:rPr>
          <w:rFonts w:ascii="Cambria" w:hAnsi="Cambria"/>
          <w:sz w:val="24"/>
          <w:szCs w:val="24"/>
        </w:rPr>
        <w:t>;</w:t>
      </w:r>
      <w:proofErr w:type="gramEnd"/>
    </w:p>
    <w:p w14:paraId="6251D03A" w14:textId="77777777" w:rsidR="00530CA1" w:rsidRDefault="00530CA1" w:rsidP="003F618F">
      <w:pPr>
        <w:pStyle w:val="NoSpacing"/>
        <w:rPr>
          <w:rFonts w:ascii="Cambria" w:hAnsi="Cambria"/>
          <w:sz w:val="24"/>
          <w:szCs w:val="24"/>
        </w:rPr>
      </w:pPr>
    </w:p>
    <w:p w14:paraId="77AE3056" w14:textId="77777777" w:rsidR="003F618F" w:rsidRPr="00530CA1" w:rsidRDefault="00530CA1" w:rsidP="003F618F">
      <w:pPr>
        <w:pStyle w:val="NoSpacing"/>
        <w:rPr>
          <w:rFonts w:ascii="Cambria" w:hAnsi="Cambria"/>
          <w:b/>
          <w:sz w:val="24"/>
          <w:szCs w:val="24"/>
        </w:rPr>
      </w:pPr>
      <w:r w:rsidRPr="00530CA1">
        <w:rPr>
          <w:rFonts w:ascii="Cambria" w:hAnsi="Cambria"/>
          <w:b/>
          <w:sz w:val="24"/>
          <w:szCs w:val="24"/>
        </w:rPr>
        <w:t>This s</w:t>
      </w:r>
      <w:r w:rsidR="003F618F" w:rsidRPr="00530CA1">
        <w:rPr>
          <w:rFonts w:ascii="Cambria" w:hAnsi="Cambria"/>
          <w:b/>
          <w:sz w:val="24"/>
          <w:szCs w:val="24"/>
        </w:rPr>
        <w:t>cenario</w:t>
      </w:r>
      <w:r w:rsidRPr="00530CA1">
        <w:rPr>
          <w:rFonts w:ascii="Cambria" w:hAnsi="Cambria"/>
          <w:b/>
          <w:sz w:val="24"/>
          <w:szCs w:val="24"/>
        </w:rPr>
        <w:t xml:space="preserve"> was</w:t>
      </w:r>
      <w:r w:rsidR="003F618F" w:rsidRPr="00530CA1">
        <w:rPr>
          <w:rFonts w:ascii="Cambria" w:hAnsi="Cambria"/>
          <w:b/>
          <w:sz w:val="24"/>
          <w:szCs w:val="24"/>
        </w:rPr>
        <w:t xml:space="preserve"> based on:</w:t>
      </w:r>
    </w:p>
    <w:p w14:paraId="70814954" w14:textId="77777777" w:rsidR="003F618F" w:rsidRDefault="003F618F" w:rsidP="003F618F">
      <w:pPr>
        <w:pStyle w:val="NoSpacing"/>
        <w:numPr>
          <w:ilvl w:val="0"/>
          <w:numId w:val="9"/>
        </w:numPr>
        <w:rPr>
          <w:rFonts w:ascii="Cambria" w:hAnsi="Cambria"/>
          <w:sz w:val="24"/>
          <w:szCs w:val="24"/>
        </w:rPr>
      </w:pPr>
      <w:r w:rsidRPr="00EC222C">
        <w:rPr>
          <w:rFonts w:ascii="Cambria" w:hAnsi="Cambria"/>
          <w:sz w:val="24"/>
          <w:szCs w:val="24"/>
        </w:rPr>
        <w:t xml:space="preserve">Hydro-electric dam with mining corporations </w:t>
      </w:r>
      <w:proofErr w:type="gramStart"/>
      <w:r w:rsidRPr="00EC222C">
        <w:rPr>
          <w:rFonts w:ascii="Cambria" w:hAnsi="Cambria"/>
          <w:sz w:val="24"/>
          <w:szCs w:val="24"/>
        </w:rPr>
        <w:t>benefiting:</w:t>
      </w:r>
      <w:proofErr w:type="gramEnd"/>
      <w:r w:rsidRPr="00EC222C">
        <w:rPr>
          <w:rFonts w:ascii="Cambria" w:hAnsi="Cambria"/>
          <w:sz w:val="24"/>
          <w:szCs w:val="24"/>
        </w:rPr>
        <w:t xml:space="preserve">  </w:t>
      </w:r>
      <w:r w:rsidRPr="00EC222C">
        <w:rPr>
          <w:rFonts w:ascii="Cambria" w:hAnsi="Cambria"/>
          <w:b/>
          <w:sz w:val="24"/>
          <w:szCs w:val="24"/>
          <w:u w:val="single"/>
        </w:rPr>
        <w:t>Kariba Dam</w:t>
      </w:r>
      <w:r w:rsidRPr="00EC222C">
        <w:rPr>
          <w:rFonts w:ascii="Cambria" w:hAnsi="Cambria"/>
          <w:sz w:val="24"/>
          <w:szCs w:val="24"/>
        </w:rPr>
        <w:t xml:space="preserve"> on the Zambezi River in Rhodesia (now Zambia and Zimbabwe) (1955-9).  57,000 Tongans displaced and resettled.</w:t>
      </w:r>
    </w:p>
    <w:p w14:paraId="2AE6FF8C" w14:textId="77777777" w:rsidR="003F618F" w:rsidRPr="00EC222C" w:rsidRDefault="003F618F" w:rsidP="003F618F">
      <w:pPr>
        <w:pStyle w:val="NoSpacing"/>
        <w:numPr>
          <w:ilvl w:val="0"/>
          <w:numId w:val="9"/>
        </w:numPr>
        <w:rPr>
          <w:rFonts w:ascii="Cambria" w:hAnsi="Cambria"/>
          <w:sz w:val="24"/>
          <w:szCs w:val="24"/>
        </w:rPr>
      </w:pPr>
      <w:r w:rsidRPr="00EC222C">
        <w:rPr>
          <w:rFonts w:ascii="Cambria" w:hAnsi="Cambria"/>
          <w:sz w:val="24"/>
          <w:szCs w:val="24"/>
        </w:rPr>
        <w:t xml:space="preserve">Hydro-electric dam with devastating consequences for fisheries but important electrical benefits for poor country, “pits opportunities for economic and infrastructural developments against environmental worries”:  proposed </w:t>
      </w:r>
      <w:r w:rsidRPr="00EC222C">
        <w:rPr>
          <w:rFonts w:ascii="Cambria" w:hAnsi="Cambria"/>
          <w:b/>
          <w:sz w:val="24"/>
          <w:szCs w:val="24"/>
          <w:u w:val="single"/>
        </w:rPr>
        <w:t>Xayaburi Dam</w:t>
      </w:r>
      <w:r w:rsidRPr="00EC222C">
        <w:rPr>
          <w:rFonts w:ascii="Cambria" w:hAnsi="Cambria"/>
          <w:sz w:val="24"/>
          <w:szCs w:val="24"/>
        </w:rPr>
        <w:t xml:space="preserve"> on the Mekong River in northern Laos (present-day).</w:t>
      </w:r>
    </w:p>
    <w:p w14:paraId="7AE66437" w14:textId="77777777" w:rsidR="003F618F" w:rsidRDefault="003F618F" w:rsidP="00145824">
      <w:pPr>
        <w:pStyle w:val="NoSpacing"/>
        <w:rPr>
          <w:rFonts w:ascii="Cambria" w:hAnsi="Cambria"/>
          <w:sz w:val="24"/>
          <w:szCs w:val="24"/>
        </w:rPr>
      </w:pPr>
    </w:p>
    <w:p w14:paraId="739F8152" w14:textId="77777777" w:rsidR="005A5E9F" w:rsidRPr="00C94A98" w:rsidRDefault="005A5E9F" w:rsidP="00145824">
      <w:pPr>
        <w:pStyle w:val="NoSpacing"/>
        <w:rPr>
          <w:rFonts w:ascii="Cambria" w:hAnsi="Cambria"/>
          <w:sz w:val="20"/>
          <w:szCs w:val="20"/>
        </w:rPr>
      </w:pPr>
      <w:r w:rsidRPr="00C94A98">
        <w:rPr>
          <w:rFonts w:ascii="Cambria" w:hAnsi="Cambria"/>
          <w:sz w:val="20"/>
          <w:szCs w:val="20"/>
        </w:rPr>
        <w:t>What kinds of rights might be impacted</w:t>
      </w:r>
      <w:r w:rsidR="00D35094" w:rsidRPr="00C94A98">
        <w:rPr>
          <w:rFonts w:ascii="Cambria" w:hAnsi="Cambria"/>
          <w:sz w:val="20"/>
          <w:szCs w:val="20"/>
        </w:rPr>
        <w:t>, positively or negatively,</w:t>
      </w:r>
      <w:r w:rsidRPr="00C94A98">
        <w:rPr>
          <w:rFonts w:ascii="Cambria" w:hAnsi="Cambria"/>
          <w:sz w:val="20"/>
          <w:szCs w:val="20"/>
        </w:rPr>
        <w:t xml:space="preserve"> by community relocation?</w:t>
      </w:r>
    </w:p>
    <w:p w14:paraId="493123FE" w14:textId="77777777" w:rsidR="00817407" w:rsidRPr="00C94A98" w:rsidRDefault="00817407" w:rsidP="00D35094">
      <w:pPr>
        <w:pStyle w:val="NoSpacing"/>
        <w:numPr>
          <w:ilvl w:val="0"/>
          <w:numId w:val="5"/>
        </w:numPr>
        <w:rPr>
          <w:rFonts w:ascii="Cambria" w:hAnsi="Cambria"/>
          <w:sz w:val="20"/>
          <w:szCs w:val="20"/>
        </w:rPr>
        <w:sectPr w:rsidR="00817407" w:rsidRPr="00C94A98" w:rsidSect="00817407">
          <w:headerReference w:type="default" r:id="rId8"/>
          <w:type w:val="continuous"/>
          <w:pgSz w:w="12240" w:h="15840"/>
          <w:pgMar w:top="1440" w:right="1440" w:bottom="1440" w:left="1440" w:header="720" w:footer="720" w:gutter="0"/>
          <w:cols w:space="720"/>
          <w:docGrid w:linePitch="360"/>
        </w:sectPr>
      </w:pPr>
    </w:p>
    <w:p w14:paraId="7D3EB531" w14:textId="77777777" w:rsidR="00B5518E" w:rsidRPr="00C94A98" w:rsidRDefault="00B5518E" w:rsidP="00D35094">
      <w:pPr>
        <w:pStyle w:val="NoSpacing"/>
        <w:numPr>
          <w:ilvl w:val="0"/>
          <w:numId w:val="5"/>
        </w:numPr>
        <w:rPr>
          <w:rFonts w:ascii="Cambria" w:hAnsi="Cambria"/>
          <w:sz w:val="20"/>
          <w:szCs w:val="20"/>
        </w:rPr>
      </w:pPr>
      <w:r w:rsidRPr="00C94A98">
        <w:rPr>
          <w:rFonts w:ascii="Cambria" w:hAnsi="Cambria"/>
          <w:sz w:val="20"/>
          <w:szCs w:val="20"/>
        </w:rPr>
        <w:t>P</w:t>
      </w:r>
      <w:r w:rsidR="005A5E9F" w:rsidRPr="00C94A98">
        <w:rPr>
          <w:rFonts w:ascii="Cambria" w:hAnsi="Cambria"/>
          <w:sz w:val="20"/>
          <w:szCs w:val="20"/>
        </w:rPr>
        <w:t>roperty</w:t>
      </w:r>
    </w:p>
    <w:p w14:paraId="69BA048C" w14:textId="77777777" w:rsidR="00B5518E" w:rsidRPr="00C94A98" w:rsidRDefault="005A5E9F" w:rsidP="00D35094">
      <w:pPr>
        <w:pStyle w:val="NoSpacing"/>
        <w:numPr>
          <w:ilvl w:val="0"/>
          <w:numId w:val="5"/>
        </w:numPr>
        <w:rPr>
          <w:rFonts w:ascii="Cambria" w:hAnsi="Cambria"/>
          <w:sz w:val="20"/>
          <w:szCs w:val="20"/>
        </w:rPr>
      </w:pPr>
      <w:r w:rsidRPr="00C94A98">
        <w:rPr>
          <w:rFonts w:ascii="Cambria" w:hAnsi="Cambria"/>
          <w:sz w:val="20"/>
          <w:szCs w:val="20"/>
        </w:rPr>
        <w:t>self-determination</w:t>
      </w:r>
    </w:p>
    <w:p w14:paraId="204D507E" w14:textId="77777777" w:rsidR="00B5518E" w:rsidRPr="00C94A98" w:rsidRDefault="005A5E9F" w:rsidP="00D35094">
      <w:pPr>
        <w:pStyle w:val="NoSpacing"/>
        <w:numPr>
          <w:ilvl w:val="0"/>
          <w:numId w:val="5"/>
        </w:numPr>
        <w:rPr>
          <w:rFonts w:ascii="Cambria" w:hAnsi="Cambria"/>
          <w:sz w:val="20"/>
          <w:szCs w:val="20"/>
        </w:rPr>
      </w:pPr>
      <w:r w:rsidRPr="00C94A98">
        <w:rPr>
          <w:rFonts w:ascii="Cambria" w:hAnsi="Cambria"/>
          <w:sz w:val="20"/>
          <w:szCs w:val="20"/>
        </w:rPr>
        <w:t>health</w:t>
      </w:r>
    </w:p>
    <w:p w14:paraId="5115BF40" w14:textId="77777777" w:rsidR="00B5518E" w:rsidRPr="00C94A98" w:rsidRDefault="005A5E9F" w:rsidP="00D35094">
      <w:pPr>
        <w:pStyle w:val="NoSpacing"/>
        <w:numPr>
          <w:ilvl w:val="0"/>
          <w:numId w:val="5"/>
        </w:numPr>
        <w:rPr>
          <w:rFonts w:ascii="Cambria" w:hAnsi="Cambria"/>
          <w:sz w:val="20"/>
          <w:szCs w:val="20"/>
        </w:rPr>
      </w:pPr>
      <w:r w:rsidRPr="00C94A98">
        <w:rPr>
          <w:rFonts w:ascii="Cambria" w:hAnsi="Cambria"/>
          <w:sz w:val="20"/>
          <w:szCs w:val="20"/>
        </w:rPr>
        <w:t>housing</w:t>
      </w:r>
    </w:p>
    <w:p w14:paraId="4A56CD0C" w14:textId="77777777" w:rsidR="00B5518E" w:rsidRPr="00C94A98" w:rsidRDefault="005A5E9F" w:rsidP="00D35094">
      <w:pPr>
        <w:pStyle w:val="NoSpacing"/>
        <w:numPr>
          <w:ilvl w:val="0"/>
          <w:numId w:val="5"/>
        </w:numPr>
        <w:rPr>
          <w:rFonts w:ascii="Cambria" w:hAnsi="Cambria"/>
          <w:sz w:val="20"/>
          <w:szCs w:val="20"/>
        </w:rPr>
      </w:pPr>
      <w:r w:rsidRPr="00C94A98">
        <w:rPr>
          <w:rFonts w:ascii="Cambria" w:hAnsi="Cambria"/>
          <w:sz w:val="20"/>
          <w:szCs w:val="20"/>
        </w:rPr>
        <w:t>water</w:t>
      </w:r>
    </w:p>
    <w:p w14:paraId="7F05142E" w14:textId="77777777" w:rsidR="005A5E9F" w:rsidRPr="00C94A98" w:rsidRDefault="00B5518E" w:rsidP="00D35094">
      <w:pPr>
        <w:pStyle w:val="NoSpacing"/>
        <w:numPr>
          <w:ilvl w:val="0"/>
          <w:numId w:val="5"/>
        </w:numPr>
        <w:rPr>
          <w:rFonts w:ascii="Cambria" w:hAnsi="Cambria"/>
          <w:sz w:val="20"/>
          <w:szCs w:val="20"/>
        </w:rPr>
      </w:pPr>
      <w:r w:rsidRPr="00C94A98">
        <w:rPr>
          <w:rFonts w:ascii="Cambria" w:hAnsi="Cambria"/>
          <w:sz w:val="20"/>
          <w:szCs w:val="20"/>
        </w:rPr>
        <w:t>food</w:t>
      </w:r>
    </w:p>
    <w:p w14:paraId="00E42C37" w14:textId="77777777" w:rsidR="00B5518E" w:rsidRPr="00C94A98" w:rsidRDefault="00B5518E" w:rsidP="00D35094">
      <w:pPr>
        <w:pStyle w:val="NoSpacing"/>
        <w:numPr>
          <w:ilvl w:val="0"/>
          <w:numId w:val="5"/>
        </w:numPr>
        <w:rPr>
          <w:rFonts w:ascii="Cambria" w:hAnsi="Cambria"/>
          <w:sz w:val="20"/>
          <w:szCs w:val="20"/>
        </w:rPr>
      </w:pPr>
      <w:r w:rsidRPr="00C94A98">
        <w:rPr>
          <w:rFonts w:ascii="Cambria" w:hAnsi="Cambria"/>
          <w:sz w:val="20"/>
          <w:szCs w:val="20"/>
        </w:rPr>
        <w:t>cultural integrity</w:t>
      </w:r>
    </w:p>
    <w:p w14:paraId="4C80E510" w14:textId="77777777" w:rsidR="00B5518E" w:rsidRPr="00C94A98" w:rsidRDefault="00B5518E" w:rsidP="00D35094">
      <w:pPr>
        <w:pStyle w:val="NoSpacing"/>
        <w:numPr>
          <w:ilvl w:val="0"/>
          <w:numId w:val="5"/>
        </w:numPr>
        <w:rPr>
          <w:rFonts w:ascii="Cambria" w:hAnsi="Cambria"/>
          <w:sz w:val="20"/>
          <w:szCs w:val="20"/>
        </w:rPr>
      </w:pPr>
      <w:r w:rsidRPr="00C94A98">
        <w:rPr>
          <w:rFonts w:ascii="Cambria" w:hAnsi="Cambria"/>
          <w:sz w:val="20"/>
          <w:szCs w:val="20"/>
        </w:rPr>
        <w:t>language use</w:t>
      </w:r>
    </w:p>
    <w:p w14:paraId="07E081AA" w14:textId="77777777" w:rsidR="00B5518E" w:rsidRPr="00C94A98" w:rsidRDefault="00B5518E" w:rsidP="00D35094">
      <w:pPr>
        <w:pStyle w:val="NoSpacing"/>
        <w:numPr>
          <w:ilvl w:val="0"/>
          <w:numId w:val="5"/>
        </w:numPr>
        <w:rPr>
          <w:rFonts w:ascii="Cambria" w:hAnsi="Cambria"/>
          <w:sz w:val="20"/>
          <w:szCs w:val="20"/>
        </w:rPr>
      </w:pPr>
      <w:r w:rsidRPr="00C94A98">
        <w:rPr>
          <w:rFonts w:ascii="Cambria" w:hAnsi="Cambria"/>
          <w:sz w:val="20"/>
          <w:szCs w:val="20"/>
        </w:rPr>
        <w:t>education</w:t>
      </w:r>
    </w:p>
    <w:p w14:paraId="4ADB1672" w14:textId="77777777" w:rsidR="00B5518E" w:rsidRPr="00C94A98" w:rsidRDefault="00B5518E" w:rsidP="00D35094">
      <w:pPr>
        <w:pStyle w:val="NoSpacing"/>
        <w:numPr>
          <w:ilvl w:val="0"/>
          <w:numId w:val="5"/>
        </w:numPr>
        <w:rPr>
          <w:rFonts w:ascii="Cambria" w:hAnsi="Cambria"/>
          <w:sz w:val="20"/>
          <w:szCs w:val="20"/>
        </w:rPr>
      </w:pPr>
      <w:r w:rsidRPr="00C94A98">
        <w:rPr>
          <w:rFonts w:ascii="Cambria" w:hAnsi="Cambria"/>
          <w:sz w:val="20"/>
          <w:szCs w:val="20"/>
        </w:rPr>
        <w:t>…almost anything!</w:t>
      </w:r>
    </w:p>
    <w:p w14:paraId="51F8FC63" w14:textId="77777777" w:rsidR="00817407" w:rsidRPr="00C94A98" w:rsidRDefault="00817407" w:rsidP="00145824">
      <w:pPr>
        <w:pStyle w:val="NoSpacing"/>
        <w:rPr>
          <w:rFonts w:ascii="Cambria" w:hAnsi="Cambria"/>
          <w:sz w:val="20"/>
          <w:szCs w:val="20"/>
        </w:rPr>
        <w:sectPr w:rsidR="00817407" w:rsidRPr="00C94A98" w:rsidSect="00817407">
          <w:type w:val="continuous"/>
          <w:pgSz w:w="12240" w:h="15840"/>
          <w:pgMar w:top="1440" w:right="1440" w:bottom="1440" w:left="1440" w:header="720" w:footer="720" w:gutter="0"/>
          <w:cols w:num="2" w:space="720"/>
          <w:docGrid w:linePitch="360"/>
        </w:sectPr>
      </w:pPr>
    </w:p>
    <w:p w14:paraId="57F74E29" w14:textId="77777777" w:rsidR="005A5E9F" w:rsidRPr="00C94A98" w:rsidRDefault="005A5E9F" w:rsidP="00145824">
      <w:pPr>
        <w:pStyle w:val="NoSpacing"/>
        <w:rPr>
          <w:rFonts w:ascii="Cambria" w:hAnsi="Cambria"/>
          <w:sz w:val="20"/>
          <w:szCs w:val="20"/>
        </w:rPr>
      </w:pPr>
    </w:p>
    <w:p w14:paraId="457E5FD3" w14:textId="77777777" w:rsidR="005A5E9F" w:rsidRPr="00C94A98" w:rsidRDefault="005A5E9F" w:rsidP="005A5E9F">
      <w:pPr>
        <w:pStyle w:val="NoSpacing"/>
        <w:rPr>
          <w:rFonts w:ascii="Cambria" w:hAnsi="Cambria"/>
          <w:sz w:val="20"/>
          <w:szCs w:val="20"/>
        </w:rPr>
      </w:pPr>
      <w:r w:rsidRPr="00C94A98">
        <w:rPr>
          <w:rFonts w:ascii="Cambria" w:hAnsi="Cambria"/>
          <w:sz w:val="20"/>
          <w:szCs w:val="20"/>
        </w:rPr>
        <w:t>Other sources of displacement by development:</w:t>
      </w:r>
    </w:p>
    <w:p w14:paraId="1C2EEED5" w14:textId="77777777" w:rsidR="00817407" w:rsidRPr="00C94A98" w:rsidRDefault="00817407" w:rsidP="005A5E9F">
      <w:pPr>
        <w:pStyle w:val="NoSpacing"/>
        <w:numPr>
          <w:ilvl w:val="0"/>
          <w:numId w:val="4"/>
        </w:numPr>
        <w:rPr>
          <w:rFonts w:ascii="Cambria" w:hAnsi="Cambria"/>
          <w:sz w:val="20"/>
          <w:szCs w:val="20"/>
        </w:rPr>
        <w:sectPr w:rsidR="00817407" w:rsidRPr="00C94A98" w:rsidSect="00817407">
          <w:type w:val="continuous"/>
          <w:pgSz w:w="12240" w:h="15840"/>
          <w:pgMar w:top="1440" w:right="1440" w:bottom="1440" w:left="1440" w:header="720" w:footer="720" w:gutter="0"/>
          <w:cols w:space="720"/>
          <w:docGrid w:linePitch="360"/>
        </w:sectPr>
      </w:pPr>
    </w:p>
    <w:p w14:paraId="4F8D184D" w14:textId="77777777" w:rsidR="005A5E9F" w:rsidRPr="00C94A98" w:rsidRDefault="005A5E9F" w:rsidP="005A5E9F">
      <w:pPr>
        <w:pStyle w:val="NoSpacing"/>
        <w:numPr>
          <w:ilvl w:val="0"/>
          <w:numId w:val="4"/>
        </w:numPr>
        <w:rPr>
          <w:rFonts w:ascii="Cambria" w:hAnsi="Cambria"/>
          <w:sz w:val="20"/>
          <w:szCs w:val="20"/>
        </w:rPr>
      </w:pPr>
      <w:r w:rsidRPr="00C94A98">
        <w:rPr>
          <w:rFonts w:ascii="Cambria" w:hAnsi="Cambria"/>
          <w:sz w:val="20"/>
          <w:szCs w:val="20"/>
        </w:rPr>
        <w:t>Mining</w:t>
      </w:r>
    </w:p>
    <w:p w14:paraId="72EA2147" w14:textId="77777777" w:rsidR="005A5E9F" w:rsidRPr="00C94A98" w:rsidRDefault="005A5E9F" w:rsidP="005A5E9F">
      <w:pPr>
        <w:pStyle w:val="NoSpacing"/>
        <w:numPr>
          <w:ilvl w:val="0"/>
          <w:numId w:val="4"/>
        </w:numPr>
        <w:rPr>
          <w:rFonts w:ascii="Cambria" w:hAnsi="Cambria"/>
          <w:sz w:val="20"/>
          <w:szCs w:val="20"/>
        </w:rPr>
      </w:pPr>
      <w:r w:rsidRPr="00C94A98">
        <w:rPr>
          <w:rFonts w:ascii="Cambria" w:hAnsi="Cambria"/>
          <w:sz w:val="20"/>
          <w:szCs w:val="20"/>
        </w:rPr>
        <w:t>Conservation land</w:t>
      </w:r>
    </w:p>
    <w:p w14:paraId="1B0BA2CC" w14:textId="77777777" w:rsidR="005A5E9F" w:rsidRPr="00C94A98" w:rsidRDefault="005A5E9F" w:rsidP="005A5E9F">
      <w:pPr>
        <w:pStyle w:val="NoSpacing"/>
        <w:numPr>
          <w:ilvl w:val="0"/>
          <w:numId w:val="4"/>
        </w:numPr>
        <w:rPr>
          <w:rFonts w:ascii="Cambria" w:hAnsi="Cambria"/>
          <w:sz w:val="20"/>
          <w:szCs w:val="20"/>
        </w:rPr>
      </w:pPr>
      <w:r w:rsidRPr="00C94A98">
        <w:rPr>
          <w:rFonts w:ascii="Cambria" w:hAnsi="Cambria"/>
          <w:sz w:val="20"/>
          <w:szCs w:val="20"/>
        </w:rPr>
        <w:t>Agricultural expansion</w:t>
      </w:r>
    </w:p>
    <w:p w14:paraId="28712548" w14:textId="77777777" w:rsidR="005A5E9F" w:rsidRPr="00C94A98" w:rsidRDefault="005A5E9F" w:rsidP="005A5E9F">
      <w:pPr>
        <w:pStyle w:val="NoSpacing"/>
        <w:numPr>
          <w:ilvl w:val="0"/>
          <w:numId w:val="4"/>
        </w:numPr>
        <w:rPr>
          <w:rFonts w:ascii="Cambria" w:hAnsi="Cambria"/>
          <w:sz w:val="20"/>
          <w:szCs w:val="20"/>
        </w:rPr>
      </w:pPr>
      <w:r w:rsidRPr="00C94A98">
        <w:rPr>
          <w:rFonts w:ascii="Cambria" w:hAnsi="Cambria"/>
          <w:sz w:val="20"/>
          <w:szCs w:val="20"/>
        </w:rPr>
        <w:t>Infrastructure projects</w:t>
      </w:r>
    </w:p>
    <w:p w14:paraId="17B00557" w14:textId="77777777" w:rsidR="005A5E9F" w:rsidRPr="00C94A98" w:rsidRDefault="005A5E9F" w:rsidP="005A5E9F">
      <w:pPr>
        <w:pStyle w:val="NoSpacing"/>
        <w:numPr>
          <w:ilvl w:val="0"/>
          <w:numId w:val="4"/>
        </w:numPr>
        <w:rPr>
          <w:rFonts w:ascii="Cambria" w:hAnsi="Cambria"/>
          <w:sz w:val="20"/>
          <w:szCs w:val="20"/>
        </w:rPr>
      </w:pPr>
      <w:r w:rsidRPr="00C94A98">
        <w:rPr>
          <w:rFonts w:ascii="Cambria" w:hAnsi="Cambria"/>
          <w:sz w:val="20"/>
          <w:szCs w:val="20"/>
        </w:rPr>
        <w:t>Tourism (eco-tourism)</w:t>
      </w:r>
    </w:p>
    <w:p w14:paraId="56C98756" w14:textId="77777777" w:rsidR="00DA71B0" w:rsidRPr="00C94A98" w:rsidRDefault="00DA71B0" w:rsidP="005A5E9F">
      <w:pPr>
        <w:pStyle w:val="NoSpacing"/>
        <w:numPr>
          <w:ilvl w:val="0"/>
          <w:numId w:val="4"/>
        </w:numPr>
        <w:rPr>
          <w:rFonts w:ascii="Cambria" w:hAnsi="Cambria"/>
          <w:sz w:val="20"/>
          <w:szCs w:val="20"/>
        </w:rPr>
      </w:pPr>
      <w:r w:rsidRPr="00C94A98">
        <w:rPr>
          <w:rFonts w:ascii="Cambria" w:hAnsi="Cambria"/>
          <w:sz w:val="20"/>
          <w:szCs w:val="20"/>
        </w:rPr>
        <w:t xml:space="preserve">Altered livelihoods and </w:t>
      </w:r>
      <w:proofErr w:type="gramStart"/>
      <w:r w:rsidRPr="00C94A98">
        <w:rPr>
          <w:rFonts w:ascii="Cambria" w:hAnsi="Cambria"/>
          <w:sz w:val="20"/>
          <w:szCs w:val="20"/>
        </w:rPr>
        <w:t>markets</w:t>
      </w:r>
      <w:proofErr w:type="gramEnd"/>
    </w:p>
    <w:p w14:paraId="0C59D8F2" w14:textId="77777777" w:rsidR="00817407" w:rsidRPr="00C94A98" w:rsidRDefault="00817407" w:rsidP="00145824">
      <w:pPr>
        <w:pStyle w:val="NoSpacing"/>
        <w:rPr>
          <w:rFonts w:ascii="Cambria" w:hAnsi="Cambria"/>
          <w:sz w:val="20"/>
          <w:szCs w:val="20"/>
        </w:rPr>
        <w:sectPr w:rsidR="00817407" w:rsidRPr="00C94A98" w:rsidSect="00817407">
          <w:type w:val="continuous"/>
          <w:pgSz w:w="12240" w:h="15840"/>
          <w:pgMar w:top="1440" w:right="1440" w:bottom="1440" w:left="1440" w:header="720" w:footer="720" w:gutter="0"/>
          <w:cols w:num="2" w:space="720"/>
          <w:docGrid w:linePitch="360"/>
        </w:sectPr>
      </w:pPr>
    </w:p>
    <w:p w14:paraId="6DE46233" w14:textId="77777777" w:rsidR="005A5E9F" w:rsidRPr="00C94A98" w:rsidRDefault="005A5E9F" w:rsidP="00145824">
      <w:pPr>
        <w:pStyle w:val="NoSpacing"/>
        <w:rPr>
          <w:rFonts w:ascii="Cambria" w:hAnsi="Cambria"/>
          <w:sz w:val="20"/>
          <w:szCs w:val="20"/>
        </w:rPr>
      </w:pPr>
    </w:p>
    <w:p w14:paraId="6D9837C2" w14:textId="77777777" w:rsidR="00817407" w:rsidRPr="00C94A98" w:rsidRDefault="00817407" w:rsidP="00817407">
      <w:pPr>
        <w:pStyle w:val="NoSpacing"/>
        <w:rPr>
          <w:rFonts w:ascii="Cambria" w:hAnsi="Cambria"/>
          <w:sz w:val="20"/>
          <w:szCs w:val="20"/>
        </w:rPr>
      </w:pPr>
      <w:r w:rsidRPr="00C94A98">
        <w:rPr>
          <w:rFonts w:ascii="Cambria" w:hAnsi="Cambria"/>
          <w:sz w:val="20"/>
          <w:szCs w:val="20"/>
        </w:rPr>
        <w:t>Benefits of dams</w:t>
      </w:r>
      <w:r w:rsidR="003F618F" w:rsidRPr="00C94A98">
        <w:rPr>
          <w:rFonts w:ascii="Cambria" w:hAnsi="Cambria"/>
          <w:sz w:val="20"/>
          <w:szCs w:val="20"/>
        </w:rPr>
        <w:t>:</w:t>
      </w:r>
    </w:p>
    <w:p w14:paraId="03A009C9" w14:textId="77777777" w:rsidR="00817407" w:rsidRPr="00C94A98" w:rsidRDefault="00817407" w:rsidP="00817407">
      <w:pPr>
        <w:pStyle w:val="NoSpacing"/>
        <w:numPr>
          <w:ilvl w:val="0"/>
          <w:numId w:val="14"/>
        </w:numPr>
        <w:rPr>
          <w:rFonts w:ascii="Cambria" w:hAnsi="Cambria"/>
          <w:sz w:val="20"/>
          <w:szCs w:val="20"/>
        </w:rPr>
        <w:sectPr w:rsidR="00817407" w:rsidRPr="00C94A98" w:rsidSect="00817407">
          <w:type w:val="continuous"/>
          <w:pgSz w:w="12240" w:h="15840"/>
          <w:pgMar w:top="1440" w:right="1440" w:bottom="1440" w:left="1440" w:header="720" w:footer="720" w:gutter="0"/>
          <w:cols w:space="720"/>
          <w:docGrid w:linePitch="360"/>
        </w:sectPr>
      </w:pPr>
    </w:p>
    <w:p w14:paraId="2DA424AF"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Water storage</w:t>
      </w:r>
    </w:p>
    <w:p w14:paraId="0D201E0D"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Flood control</w:t>
      </w:r>
    </w:p>
    <w:p w14:paraId="242D8F59"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Irrigation</w:t>
      </w:r>
    </w:p>
    <w:p w14:paraId="02E10CC6"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Electrical Power Generation</w:t>
      </w:r>
    </w:p>
    <w:p w14:paraId="0EB3A754"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Industrialization  </w:t>
      </w:r>
    </w:p>
    <w:p w14:paraId="1D26F91E"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Increased croplands</w:t>
      </w:r>
    </w:p>
    <w:p w14:paraId="7B2FB5D5"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 xml:space="preserve">Improved navigation – Stabilized annual </w:t>
      </w:r>
      <w:proofErr w:type="gramStart"/>
      <w:r w:rsidRPr="00C94A98">
        <w:rPr>
          <w:rFonts w:ascii="Cambria" w:hAnsi="Cambria"/>
          <w:sz w:val="20"/>
          <w:szCs w:val="20"/>
        </w:rPr>
        <w:t>flows</w:t>
      </w:r>
      <w:proofErr w:type="gramEnd"/>
    </w:p>
    <w:p w14:paraId="705FA696"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 xml:space="preserve">Improved domestic water </w:t>
      </w:r>
      <w:proofErr w:type="gramStart"/>
      <w:r w:rsidRPr="00C94A98">
        <w:rPr>
          <w:rFonts w:ascii="Cambria" w:hAnsi="Cambria"/>
          <w:sz w:val="20"/>
          <w:szCs w:val="20"/>
        </w:rPr>
        <w:t>availability</w:t>
      </w:r>
      <w:proofErr w:type="gramEnd"/>
    </w:p>
    <w:p w14:paraId="2086AC39"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Recreation</w:t>
      </w:r>
    </w:p>
    <w:p w14:paraId="6989D78D" w14:textId="77777777" w:rsidR="00817407" w:rsidRPr="00C94A98" w:rsidRDefault="00817407" w:rsidP="00817407">
      <w:pPr>
        <w:pStyle w:val="NoSpacing"/>
        <w:numPr>
          <w:ilvl w:val="0"/>
          <w:numId w:val="14"/>
        </w:numPr>
        <w:rPr>
          <w:rFonts w:ascii="Cambria" w:hAnsi="Cambria"/>
          <w:sz w:val="20"/>
          <w:szCs w:val="20"/>
        </w:rPr>
      </w:pPr>
      <w:r w:rsidRPr="00C94A98">
        <w:rPr>
          <w:rFonts w:ascii="Cambria" w:hAnsi="Cambria"/>
          <w:sz w:val="20"/>
          <w:szCs w:val="20"/>
        </w:rPr>
        <w:t>Ecological</w:t>
      </w:r>
    </w:p>
    <w:p w14:paraId="681F3C0C" w14:textId="77777777" w:rsidR="00817407" w:rsidRPr="00C94A98" w:rsidRDefault="00817407" w:rsidP="00817407">
      <w:pPr>
        <w:pStyle w:val="NoSpacing"/>
        <w:rPr>
          <w:rFonts w:ascii="Cambria" w:hAnsi="Cambria"/>
          <w:sz w:val="20"/>
          <w:szCs w:val="20"/>
        </w:rPr>
        <w:sectPr w:rsidR="00817407" w:rsidRPr="00C94A98" w:rsidSect="009517A8">
          <w:type w:val="continuous"/>
          <w:pgSz w:w="12240" w:h="15840"/>
          <w:pgMar w:top="1440" w:right="1440" w:bottom="1440" w:left="1440" w:header="720" w:footer="720" w:gutter="0"/>
          <w:cols w:num="2" w:space="720"/>
          <w:docGrid w:linePitch="360"/>
        </w:sectPr>
      </w:pPr>
    </w:p>
    <w:p w14:paraId="07BDA363" w14:textId="77777777" w:rsidR="00F2014F" w:rsidRPr="00F2014F" w:rsidRDefault="00F2014F" w:rsidP="00F2014F">
      <w:pPr>
        <w:rPr>
          <w:rFonts w:ascii="Cambria" w:hAnsi="Cambria"/>
          <w:sz w:val="24"/>
          <w:szCs w:val="24"/>
        </w:rPr>
        <w:sectPr w:rsidR="00F2014F" w:rsidRPr="00F2014F" w:rsidSect="009517A8">
          <w:type w:val="continuous"/>
          <w:pgSz w:w="12240" w:h="15840"/>
          <w:pgMar w:top="1440" w:right="1440" w:bottom="1440" w:left="1440" w:header="720" w:footer="720" w:gutter="0"/>
          <w:cols w:space="720"/>
          <w:docGrid w:linePitch="360"/>
        </w:sectPr>
      </w:pPr>
    </w:p>
    <w:p w14:paraId="1131BE1F" w14:textId="77777777" w:rsidR="008D20AB" w:rsidRPr="002D61C3" w:rsidRDefault="008D20AB" w:rsidP="002D61C3">
      <w:pPr>
        <w:pStyle w:val="Title"/>
        <w:rPr>
          <w:rFonts w:cs="DIN-Light"/>
          <w:sz w:val="32"/>
          <w:szCs w:val="32"/>
        </w:rPr>
      </w:pPr>
      <w:r w:rsidRPr="002D61C3">
        <w:rPr>
          <w:sz w:val="32"/>
          <w:szCs w:val="32"/>
        </w:rPr>
        <w:lastRenderedPageBreak/>
        <w:t xml:space="preserve">Stakeholder Identification </w:t>
      </w:r>
      <w:r w:rsidRPr="002D61C3">
        <w:rPr>
          <w:rFonts w:cs="DIN-Light"/>
          <w:sz w:val="32"/>
          <w:szCs w:val="32"/>
        </w:rPr>
        <w:t>Assessment Tool</w:t>
      </w:r>
    </w:p>
    <w:p w14:paraId="3C5764BB"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Communities</w:t>
      </w:r>
    </w:p>
    <w:p w14:paraId="7FC03FFB"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The local community near your site</w:t>
      </w:r>
    </w:p>
    <w:p w14:paraId="0D638F86"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The local community near your head office</w:t>
      </w:r>
    </w:p>
    <w:p w14:paraId="3F85CD97"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The regional community</w:t>
      </w:r>
    </w:p>
    <w:p w14:paraId="0B2CDF64"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The national community</w:t>
      </w:r>
    </w:p>
    <w:p w14:paraId="5382C862"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The international community</w:t>
      </w:r>
    </w:p>
    <w:p w14:paraId="5B4E3543" w14:textId="77777777" w:rsidR="008D20AB" w:rsidRPr="002D61C3" w:rsidRDefault="008D20AB" w:rsidP="00907EA4">
      <w:pPr>
        <w:autoSpaceDE w:val="0"/>
        <w:autoSpaceDN w:val="0"/>
        <w:adjustRightInd w:val="0"/>
        <w:spacing w:after="0" w:line="240" w:lineRule="auto"/>
        <w:rPr>
          <w:rFonts w:ascii="Cambria" w:hAnsi="Cambria" w:cs="DIN-Bold"/>
          <w:b/>
          <w:bCs/>
          <w:color w:val="000000"/>
          <w:sz w:val="21"/>
          <w:szCs w:val="21"/>
        </w:rPr>
      </w:pPr>
    </w:p>
    <w:p w14:paraId="625E2720"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Specially impacted</w:t>
      </w:r>
    </w:p>
    <w:p w14:paraId="510FE405"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Nearest neighbors</w:t>
      </w:r>
    </w:p>
    <w:p w14:paraId="69AB7525"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Elderly/ill/incarcerated/disabled</w:t>
      </w:r>
    </w:p>
    <w:p w14:paraId="71BA0AC5"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xml:space="preserve">• Indigenous </w:t>
      </w:r>
      <w:proofErr w:type="spellStart"/>
      <w:r w:rsidRPr="002D61C3">
        <w:rPr>
          <w:rFonts w:ascii="Cambria" w:hAnsi="Cambria" w:cs="DIN-Regular"/>
          <w:color w:val="000000"/>
          <w:sz w:val="21"/>
          <w:szCs w:val="21"/>
        </w:rPr>
        <w:t>Peoplesa</w:t>
      </w:r>
      <w:proofErr w:type="spellEnd"/>
    </w:p>
    <w:p w14:paraId="093C0ADA"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Racial minorities/oppressed groups</w:t>
      </w:r>
    </w:p>
    <w:p w14:paraId="5F78F43B"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Children/schools/orphanages</w:t>
      </w:r>
    </w:p>
    <w:p w14:paraId="3E3E6DA0"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7C006611" w14:textId="77777777" w:rsidR="008D20AB" w:rsidRPr="002D61C3" w:rsidRDefault="008D20AB" w:rsidP="00907EA4">
      <w:pPr>
        <w:autoSpaceDE w:val="0"/>
        <w:autoSpaceDN w:val="0"/>
        <w:adjustRightInd w:val="0"/>
        <w:spacing w:after="0" w:line="240" w:lineRule="auto"/>
        <w:rPr>
          <w:rFonts w:ascii="Cambria" w:hAnsi="Cambria" w:cs="DIN-Bold"/>
          <w:b/>
          <w:bCs/>
          <w:color w:val="000000"/>
          <w:sz w:val="21"/>
          <w:szCs w:val="21"/>
        </w:rPr>
      </w:pPr>
    </w:p>
    <w:p w14:paraId="36589D4D"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Government officials</w:t>
      </w:r>
    </w:p>
    <w:p w14:paraId="00976805"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Local officials</w:t>
      </w:r>
    </w:p>
    <w:p w14:paraId="4B7E4183"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Regional officials</w:t>
      </w:r>
    </w:p>
    <w:p w14:paraId="45A4132F"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State officials</w:t>
      </w:r>
    </w:p>
    <w:p w14:paraId="4280DA26"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National officials</w:t>
      </w:r>
    </w:p>
    <w:p w14:paraId="643DC91B"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Opposition officials</w:t>
      </w:r>
    </w:p>
    <w:p w14:paraId="315900D4"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3E818DB2" w14:textId="77777777" w:rsidR="008D20AB" w:rsidRPr="002D61C3" w:rsidRDefault="008D20AB" w:rsidP="00907EA4">
      <w:pPr>
        <w:autoSpaceDE w:val="0"/>
        <w:autoSpaceDN w:val="0"/>
        <w:adjustRightInd w:val="0"/>
        <w:spacing w:after="0" w:line="240" w:lineRule="auto"/>
        <w:rPr>
          <w:rFonts w:ascii="Cambria" w:hAnsi="Cambria" w:cs="DIN-Bold"/>
          <w:b/>
          <w:bCs/>
          <w:color w:val="000000"/>
          <w:sz w:val="21"/>
          <w:szCs w:val="21"/>
        </w:rPr>
      </w:pPr>
    </w:p>
    <w:p w14:paraId="0B25C6D9"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Industry</w:t>
      </w:r>
    </w:p>
    <w:p w14:paraId="434A3CDC"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Individual companies</w:t>
      </w:r>
    </w:p>
    <w:p w14:paraId="120DAF72"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Competitors</w:t>
      </w:r>
    </w:p>
    <w:p w14:paraId="321074FE"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Suppliers</w:t>
      </w:r>
    </w:p>
    <w:p w14:paraId="3C65002D"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Customers</w:t>
      </w:r>
    </w:p>
    <w:p w14:paraId="09C49844"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Industry associations</w:t>
      </w:r>
    </w:p>
    <w:p w14:paraId="56121AFB"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Business associations</w:t>
      </w:r>
    </w:p>
    <w:p w14:paraId="0FA1E475"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50C604BD" w14:textId="77777777" w:rsidR="008D20AB" w:rsidRPr="002D61C3" w:rsidRDefault="008D20AB" w:rsidP="00907EA4">
      <w:pPr>
        <w:autoSpaceDE w:val="0"/>
        <w:autoSpaceDN w:val="0"/>
        <w:adjustRightInd w:val="0"/>
        <w:spacing w:after="0" w:line="240" w:lineRule="auto"/>
        <w:rPr>
          <w:rFonts w:ascii="Cambria" w:hAnsi="Cambria" w:cs="DIN-Bold"/>
          <w:b/>
          <w:bCs/>
          <w:color w:val="000000"/>
          <w:sz w:val="21"/>
          <w:szCs w:val="21"/>
        </w:rPr>
      </w:pPr>
    </w:p>
    <w:p w14:paraId="57B0B541"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Regulators</w:t>
      </w:r>
    </w:p>
    <w:p w14:paraId="31265C5A"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Local agencies</w:t>
      </w:r>
    </w:p>
    <w:p w14:paraId="27B1A517"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Regional agencies</w:t>
      </w:r>
    </w:p>
    <w:p w14:paraId="65172644"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State agencies</w:t>
      </w:r>
    </w:p>
    <w:p w14:paraId="4423E069"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National agencies</w:t>
      </w:r>
    </w:p>
    <w:p w14:paraId="2F64F097"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International organizations</w:t>
      </w:r>
    </w:p>
    <w:p w14:paraId="4E6E9F88"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04EAF39C" w14:textId="77777777" w:rsidR="008D20AB" w:rsidRPr="002D61C3" w:rsidRDefault="008D20AB" w:rsidP="00907EA4">
      <w:pPr>
        <w:autoSpaceDE w:val="0"/>
        <w:autoSpaceDN w:val="0"/>
        <w:adjustRightInd w:val="0"/>
        <w:spacing w:after="0" w:line="240" w:lineRule="auto"/>
        <w:rPr>
          <w:rFonts w:ascii="Cambria" w:hAnsi="Cambria" w:cs="DIN-Bold"/>
          <w:b/>
          <w:bCs/>
          <w:color w:val="000000"/>
          <w:sz w:val="21"/>
          <w:szCs w:val="21"/>
        </w:rPr>
      </w:pPr>
    </w:p>
    <w:p w14:paraId="44905AEC"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Environmental Non-Governmental</w:t>
      </w:r>
    </w:p>
    <w:p w14:paraId="70FCF2DD"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Organizations and Community Based</w:t>
      </w:r>
    </w:p>
    <w:p w14:paraId="32FDEE0A" w14:textId="77777777" w:rsidR="00907EA4" w:rsidRPr="002D61C3" w:rsidRDefault="00907EA4" w:rsidP="00907EA4">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Organizations</w:t>
      </w:r>
    </w:p>
    <w:p w14:paraId="52A1C2E2"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Local groups</w:t>
      </w:r>
    </w:p>
    <w:p w14:paraId="22BE3C5C"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Regional groups</w:t>
      </w:r>
    </w:p>
    <w:p w14:paraId="771E4A3E"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State groups</w:t>
      </w:r>
    </w:p>
    <w:p w14:paraId="60132EE6"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National groups</w:t>
      </w:r>
    </w:p>
    <w:p w14:paraId="5AFB097E"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International groups</w:t>
      </w:r>
    </w:p>
    <w:p w14:paraId="6BA7FBBD" w14:textId="77777777" w:rsidR="00907EA4" w:rsidRPr="002D61C3" w:rsidRDefault="00907EA4" w:rsidP="00907EA4">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Individual green activists</w:t>
      </w:r>
    </w:p>
    <w:p w14:paraId="2671811D" w14:textId="77777777" w:rsidR="00145824" w:rsidRPr="002D61C3" w:rsidRDefault="00907EA4" w:rsidP="00907EA4">
      <w:pPr>
        <w:pStyle w:val="NoSpacing"/>
        <w:rPr>
          <w:rFonts w:ascii="Cambria" w:hAnsi="Cambria" w:cs="DIN-Regular"/>
          <w:color w:val="000000"/>
          <w:sz w:val="21"/>
          <w:szCs w:val="21"/>
        </w:rPr>
      </w:pPr>
      <w:r w:rsidRPr="002D61C3">
        <w:rPr>
          <w:rFonts w:ascii="Cambria" w:hAnsi="Cambria" w:cs="DIN-Regular"/>
          <w:color w:val="000000"/>
          <w:sz w:val="21"/>
          <w:szCs w:val="21"/>
        </w:rPr>
        <w:t>• Others</w:t>
      </w:r>
    </w:p>
    <w:p w14:paraId="6B730E53" w14:textId="77777777" w:rsidR="00F2014F" w:rsidRPr="002D61C3" w:rsidRDefault="00F2014F" w:rsidP="00907EA4">
      <w:pPr>
        <w:pStyle w:val="NoSpacing"/>
        <w:rPr>
          <w:rFonts w:ascii="Cambria" w:hAnsi="Cambria" w:cs="DIN-Regular"/>
          <w:color w:val="000000"/>
          <w:sz w:val="21"/>
          <w:szCs w:val="21"/>
        </w:rPr>
      </w:pPr>
    </w:p>
    <w:p w14:paraId="37F9695C" w14:textId="77777777" w:rsidR="008D20AB" w:rsidRPr="002D61C3" w:rsidRDefault="008D20AB" w:rsidP="008D20AB">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Other advocacy groups</w:t>
      </w:r>
    </w:p>
    <w:p w14:paraId="764BB4C7"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Health and safety groups</w:t>
      </w:r>
    </w:p>
    <w:p w14:paraId="516325A3"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Human rights groups</w:t>
      </w:r>
    </w:p>
    <w:p w14:paraId="63A7B50E"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Social justice groups</w:t>
      </w:r>
    </w:p>
    <w:p w14:paraId="33D9C7EF"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Political groups</w:t>
      </w:r>
    </w:p>
    <w:p w14:paraId="44D7DA3D"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27DC3BC4"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p>
    <w:p w14:paraId="46ED8D5E" w14:textId="77777777" w:rsidR="008D20AB" w:rsidRPr="002D61C3" w:rsidRDefault="008D20AB" w:rsidP="008D20AB">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Other civic organizations</w:t>
      </w:r>
    </w:p>
    <w:p w14:paraId="22552DB6"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Churches and religious organizations</w:t>
      </w:r>
    </w:p>
    <w:p w14:paraId="38C75B6F"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Trade or labor unions</w:t>
      </w:r>
    </w:p>
    <w:p w14:paraId="530B93A1"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Educational organizations</w:t>
      </w:r>
    </w:p>
    <w:p w14:paraId="7E2B6D50"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Fraternal organizations</w:t>
      </w:r>
    </w:p>
    <w:p w14:paraId="630D907E"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Charitable organizations</w:t>
      </w:r>
    </w:p>
    <w:p w14:paraId="1A6D2A7C"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Organizations serving children</w:t>
      </w:r>
    </w:p>
    <w:p w14:paraId="6903A26C"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Organizations serving the elderly</w:t>
      </w:r>
    </w:p>
    <w:p w14:paraId="4B7AFF19"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Professional and trade associations</w:t>
      </w:r>
    </w:p>
    <w:p w14:paraId="48993135"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380190E7" w14:textId="77777777" w:rsidR="008D20AB" w:rsidRPr="002D61C3" w:rsidRDefault="008D20AB" w:rsidP="008D20AB">
      <w:pPr>
        <w:autoSpaceDE w:val="0"/>
        <w:autoSpaceDN w:val="0"/>
        <w:adjustRightInd w:val="0"/>
        <w:spacing w:after="0" w:line="240" w:lineRule="auto"/>
        <w:rPr>
          <w:rFonts w:ascii="Cambria" w:hAnsi="Cambria" w:cs="DIN-Bold"/>
          <w:b/>
          <w:bCs/>
          <w:color w:val="000000"/>
          <w:sz w:val="21"/>
          <w:szCs w:val="21"/>
        </w:rPr>
      </w:pPr>
    </w:p>
    <w:p w14:paraId="2F20AECF" w14:textId="77777777" w:rsidR="008D20AB" w:rsidRPr="002D61C3" w:rsidRDefault="008D20AB" w:rsidP="008D20AB">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Internal</w:t>
      </w:r>
    </w:p>
    <w:p w14:paraId="13DEFA38"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Board of directors</w:t>
      </w:r>
    </w:p>
    <w:p w14:paraId="6C31E09A"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International advisory board</w:t>
      </w:r>
    </w:p>
    <w:p w14:paraId="50825EDE"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Top management</w:t>
      </w:r>
    </w:p>
    <w:p w14:paraId="347E4C48"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Shareholders</w:t>
      </w:r>
    </w:p>
    <w:p w14:paraId="6C4133A1"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Legal people</w:t>
      </w:r>
    </w:p>
    <w:p w14:paraId="1C66A0A6"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Health, safety, and environment people</w:t>
      </w:r>
    </w:p>
    <w:p w14:paraId="282DCF35"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Employees</w:t>
      </w:r>
    </w:p>
    <w:p w14:paraId="0072E200"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Retirees</w:t>
      </w:r>
    </w:p>
    <w:p w14:paraId="5254C0E3"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Families of employees</w:t>
      </w:r>
    </w:p>
    <w:p w14:paraId="1878A8B9"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Human resources/employment department</w:t>
      </w:r>
    </w:p>
    <w:p w14:paraId="67ED817E"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Others</w:t>
      </w:r>
    </w:p>
    <w:p w14:paraId="1D8DB922" w14:textId="77777777" w:rsidR="008D20AB" w:rsidRPr="002D61C3" w:rsidRDefault="008D20AB" w:rsidP="008D20AB">
      <w:pPr>
        <w:autoSpaceDE w:val="0"/>
        <w:autoSpaceDN w:val="0"/>
        <w:adjustRightInd w:val="0"/>
        <w:spacing w:after="0" w:line="240" w:lineRule="auto"/>
        <w:rPr>
          <w:rFonts w:ascii="Cambria" w:hAnsi="Cambria" w:cs="DIN-Bold"/>
          <w:b/>
          <w:bCs/>
          <w:color w:val="000000"/>
          <w:sz w:val="21"/>
          <w:szCs w:val="21"/>
        </w:rPr>
      </w:pPr>
    </w:p>
    <w:p w14:paraId="61041894" w14:textId="77777777" w:rsidR="008D20AB" w:rsidRPr="002D61C3" w:rsidRDefault="008D20AB" w:rsidP="008D20AB">
      <w:pPr>
        <w:autoSpaceDE w:val="0"/>
        <w:autoSpaceDN w:val="0"/>
        <w:adjustRightInd w:val="0"/>
        <w:spacing w:after="0" w:line="240" w:lineRule="auto"/>
        <w:rPr>
          <w:rFonts w:ascii="Cambria" w:hAnsi="Cambria" w:cs="DIN-Bold"/>
          <w:b/>
          <w:bCs/>
          <w:color w:val="000000"/>
          <w:sz w:val="21"/>
          <w:szCs w:val="21"/>
        </w:rPr>
      </w:pPr>
      <w:r w:rsidRPr="002D61C3">
        <w:rPr>
          <w:rFonts w:ascii="Cambria" w:hAnsi="Cambria" w:cs="DIN-Bold"/>
          <w:b/>
          <w:bCs/>
          <w:color w:val="000000"/>
          <w:sz w:val="21"/>
          <w:szCs w:val="21"/>
        </w:rPr>
        <w:t>Specially concerned people/groups</w:t>
      </w:r>
    </w:p>
    <w:p w14:paraId="752FCDB0"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With interest in your site (small-scale miners)</w:t>
      </w:r>
    </w:p>
    <w:p w14:paraId="45F2D6AB"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With interests in your company (existing</w:t>
      </w:r>
    </w:p>
    <w:p w14:paraId="1022302C"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partners)</w:t>
      </w:r>
    </w:p>
    <w:p w14:paraId="0A9EB77E"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With interests in your industry</w:t>
      </w:r>
    </w:p>
    <w:p w14:paraId="05F21666"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Who are already involved</w:t>
      </w:r>
    </w:p>
    <w:p w14:paraId="3351EE51"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Who want to be involved</w:t>
      </w:r>
    </w:p>
    <w:p w14:paraId="69307A28"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With emergency response job</w:t>
      </w:r>
    </w:p>
    <w:p w14:paraId="03CB3D7B"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Who you wish to involve</w:t>
      </w:r>
    </w:p>
    <w:p w14:paraId="27024F35" w14:textId="77777777" w:rsidR="008D20AB" w:rsidRPr="002D61C3" w:rsidRDefault="008D20AB" w:rsidP="008D20AB">
      <w:pPr>
        <w:autoSpaceDE w:val="0"/>
        <w:autoSpaceDN w:val="0"/>
        <w:adjustRightInd w:val="0"/>
        <w:spacing w:after="0" w:line="240" w:lineRule="auto"/>
        <w:rPr>
          <w:rFonts w:ascii="Cambria" w:hAnsi="Cambria" w:cs="DIN-Regular"/>
          <w:color w:val="000000"/>
          <w:sz w:val="21"/>
          <w:szCs w:val="21"/>
        </w:rPr>
      </w:pPr>
      <w:r w:rsidRPr="002D61C3">
        <w:rPr>
          <w:rFonts w:ascii="Cambria" w:hAnsi="Cambria" w:cs="DIN-Regular"/>
          <w:color w:val="000000"/>
          <w:sz w:val="21"/>
          <w:szCs w:val="21"/>
        </w:rPr>
        <w:t>• News media</w:t>
      </w:r>
    </w:p>
    <w:p w14:paraId="1EA56E96" w14:textId="77777777" w:rsidR="008D20AB" w:rsidRPr="002D61C3" w:rsidRDefault="008D20AB" w:rsidP="008D20AB">
      <w:pPr>
        <w:autoSpaceDE w:val="0"/>
        <w:autoSpaceDN w:val="0"/>
        <w:adjustRightInd w:val="0"/>
        <w:spacing w:after="0" w:line="240" w:lineRule="auto"/>
        <w:rPr>
          <w:rFonts w:ascii="DIN-Regular" w:hAnsi="DIN-Regular" w:cs="DIN-Regular"/>
          <w:color w:val="000000"/>
          <w:sz w:val="21"/>
          <w:szCs w:val="21"/>
        </w:rPr>
      </w:pPr>
      <w:r w:rsidRPr="002D61C3">
        <w:rPr>
          <w:rFonts w:ascii="Cambria" w:hAnsi="Cambria" w:cs="DIN-Regular"/>
          <w:color w:val="000000"/>
          <w:sz w:val="21"/>
          <w:szCs w:val="21"/>
        </w:rPr>
        <w:t>• Others</w:t>
      </w:r>
    </w:p>
    <w:p w14:paraId="4B902B29" w14:textId="77777777" w:rsidR="00F2014F" w:rsidRDefault="00F2014F" w:rsidP="00907EA4">
      <w:pPr>
        <w:pStyle w:val="NoSpacing"/>
        <w:rPr>
          <w:rFonts w:ascii="DIN-Regular" w:hAnsi="DIN-Regular" w:cs="DIN-Regular"/>
          <w:color w:val="000000"/>
          <w:sz w:val="20"/>
          <w:szCs w:val="20"/>
        </w:rPr>
      </w:pPr>
    </w:p>
    <w:p w14:paraId="74D4A659" w14:textId="77777777" w:rsidR="008D20AB" w:rsidRPr="008D20AB" w:rsidRDefault="008D20AB" w:rsidP="00907EA4">
      <w:pPr>
        <w:pStyle w:val="NoSpacing"/>
        <w:rPr>
          <w:rFonts w:ascii="Cambria" w:hAnsi="Cambria"/>
          <w:sz w:val="18"/>
          <w:szCs w:val="18"/>
        </w:rPr>
      </w:pPr>
      <w:r>
        <w:rPr>
          <w:rFonts w:ascii="Cambria" w:hAnsi="Cambria"/>
          <w:sz w:val="18"/>
          <w:szCs w:val="18"/>
        </w:rPr>
        <w:t xml:space="preserve">Courtesy of:  </w:t>
      </w:r>
      <w:r w:rsidRPr="008D20AB">
        <w:rPr>
          <w:rFonts w:ascii="Cambria" w:hAnsi="Cambria"/>
          <w:i/>
          <w:sz w:val="18"/>
          <w:szCs w:val="18"/>
        </w:rPr>
        <w:t>ICMM Community Development Toolkit</w:t>
      </w:r>
      <w:r>
        <w:rPr>
          <w:rFonts w:ascii="Cambria" w:hAnsi="Cambria"/>
          <w:i/>
          <w:sz w:val="18"/>
          <w:szCs w:val="18"/>
        </w:rPr>
        <w:t>,</w:t>
      </w:r>
      <w:r w:rsidRPr="008D20AB">
        <w:rPr>
          <w:rFonts w:ascii="Cambria" w:hAnsi="Cambria"/>
          <w:sz w:val="18"/>
          <w:szCs w:val="18"/>
        </w:rPr>
        <w:t xml:space="preserve"> International Council on Mining and Minerals</w:t>
      </w:r>
      <w:r w:rsidR="002D61C3">
        <w:rPr>
          <w:rFonts w:ascii="Cambria" w:hAnsi="Cambria"/>
          <w:sz w:val="18"/>
          <w:szCs w:val="18"/>
        </w:rPr>
        <w:t xml:space="preserve"> (2005)</w:t>
      </w:r>
    </w:p>
    <w:p w14:paraId="1CFE9819" w14:textId="77777777" w:rsidR="00F2014F" w:rsidRPr="008D20AB" w:rsidRDefault="00F2014F" w:rsidP="00907EA4">
      <w:pPr>
        <w:pStyle w:val="NoSpacing"/>
        <w:rPr>
          <w:rFonts w:ascii="Cambria" w:hAnsi="Cambria"/>
          <w:sz w:val="18"/>
          <w:szCs w:val="18"/>
        </w:rPr>
      </w:pPr>
      <w:r w:rsidRPr="008D20AB">
        <w:rPr>
          <w:rFonts w:ascii="Cambria" w:hAnsi="Cambria"/>
          <w:sz w:val="18"/>
          <w:szCs w:val="18"/>
        </w:rPr>
        <w:t>http://www.icmm.com/page/629/community-development-toolkit</w:t>
      </w:r>
    </w:p>
    <w:sectPr w:rsidR="00F2014F" w:rsidRPr="008D20AB" w:rsidSect="00F2014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5FA3" w14:textId="77777777" w:rsidR="00727C5B" w:rsidRDefault="00727C5B" w:rsidP="00DF5A20">
      <w:pPr>
        <w:spacing w:after="0" w:line="240" w:lineRule="auto"/>
      </w:pPr>
      <w:r>
        <w:separator/>
      </w:r>
    </w:p>
  </w:endnote>
  <w:endnote w:type="continuationSeparator" w:id="0">
    <w:p w14:paraId="07CC062F" w14:textId="77777777" w:rsidR="00727C5B" w:rsidRDefault="00727C5B" w:rsidP="00DF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roman"/>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FD0D" w14:textId="77777777" w:rsidR="00727C5B" w:rsidRDefault="00727C5B" w:rsidP="00DF5A20">
      <w:pPr>
        <w:spacing w:after="0" w:line="240" w:lineRule="auto"/>
      </w:pPr>
      <w:r>
        <w:separator/>
      </w:r>
    </w:p>
  </w:footnote>
  <w:footnote w:type="continuationSeparator" w:id="0">
    <w:p w14:paraId="5F2D94C4" w14:textId="77777777" w:rsidR="00727C5B" w:rsidRDefault="00727C5B" w:rsidP="00DF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5273" w14:textId="641D2724" w:rsidR="00DF5A20" w:rsidRPr="00DF5A20" w:rsidRDefault="00B1719A" w:rsidP="00DF5A20">
    <w:pPr>
      <w:pStyle w:val="Header"/>
      <w:jc w:val="right"/>
      <w:rPr>
        <w:i/>
      </w:rPr>
    </w:pPr>
    <w:r>
      <w:rPr>
        <w:i/>
      </w:rPr>
      <w:t>Dr. Stacy J. Kosko, University of Maryland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7F5F"/>
    <w:multiLevelType w:val="hybridMultilevel"/>
    <w:tmpl w:val="6B4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1BF"/>
    <w:multiLevelType w:val="multilevel"/>
    <w:tmpl w:val="1ACE96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0A47F1"/>
    <w:multiLevelType w:val="hybridMultilevel"/>
    <w:tmpl w:val="335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60FF2"/>
    <w:multiLevelType w:val="multilevel"/>
    <w:tmpl w:val="F242624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3DD0F5E"/>
    <w:multiLevelType w:val="hybridMultilevel"/>
    <w:tmpl w:val="600C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52B0"/>
    <w:multiLevelType w:val="hybridMultilevel"/>
    <w:tmpl w:val="CD5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94AFE"/>
    <w:multiLevelType w:val="hybridMultilevel"/>
    <w:tmpl w:val="63E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907FF"/>
    <w:multiLevelType w:val="multilevel"/>
    <w:tmpl w:val="EC9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215D8"/>
    <w:multiLevelType w:val="hybridMultilevel"/>
    <w:tmpl w:val="70B4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620DB"/>
    <w:multiLevelType w:val="hybridMultilevel"/>
    <w:tmpl w:val="560C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C565B"/>
    <w:multiLevelType w:val="multilevel"/>
    <w:tmpl w:val="3AB465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12F3B6E"/>
    <w:multiLevelType w:val="hybridMultilevel"/>
    <w:tmpl w:val="7884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A4E6A"/>
    <w:multiLevelType w:val="hybridMultilevel"/>
    <w:tmpl w:val="0EDE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A1B89"/>
    <w:multiLevelType w:val="hybridMultilevel"/>
    <w:tmpl w:val="40B6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C1760"/>
    <w:multiLevelType w:val="hybridMultilevel"/>
    <w:tmpl w:val="1B3E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47EEC"/>
    <w:multiLevelType w:val="hybridMultilevel"/>
    <w:tmpl w:val="FA9C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67825"/>
    <w:multiLevelType w:val="hybridMultilevel"/>
    <w:tmpl w:val="EC5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D284A"/>
    <w:multiLevelType w:val="hybridMultilevel"/>
    <w:tmpl w:val="F3A4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040BB"/>
    <w:multiLevelType w:val="hybridMultilevel"/>
    <w:tmpl w:val="04F2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2"/>
  </w:num>
  <w:num w:numId="5">
    <w:abstractNumId w:val="11"/>
  </w:num>
  <w:num w:numId="6">
    <w:abstractNumId w:val="15"/>
  </w:num>
  <w:num w:numId="7">
    <w:abstractNumId w:val="7"/>
  </w:num>
  <w:num w:numId="8">
    <w:abstractNumId w:val="18"/>
  </w:num>
  <w:num w:numId="9">
    <w:abstractNumId w:val="17"/>
  </w:num>
  <w:num w:numId="10">
    <w:abstractNumId w:val="0"/>
  </w:num>
  <w:num w:numId="11">
    <w:abstractNumId w:val="8"/>
  </w:num>
  <w:num w:numId="12">
    <w:abstractNumId w:val="13"/>
  </w:num>
  <w:num w:numId="13">
    <w:abstractNumId w:val="9"/>
  </w:num>
  <w:num w:numId="14">
    <w:abstractNumId w:val="5"/>
  </w:num>
  <w:num w:numId="15">
    <w:abstractNumId w:val="14"/>
  </w:num>
  <w:num w:numId="16">
    <w:abstractNumId w:val="12"/>
  </w:num>
  <w:num w:numId="17">
    <w:abstractNumId w:val="3"/>
    <w:lvlOverride w:ilvl="0"/>
    <w:lvlOverride w:ilvl="1"/>
    <w:lvlOverride w:ilvl="2">
      <w:startOverride w:val="1"/>
    </w:lvlOverride>
  </w:num>
  <w:num w:numId="18">
    <w:abstractNumId w:val="10"/>
    <w:lvlOverride w:ilvl="0"/>
    <w:lvlOverride w:ilvl="1">
      <w:startOverride w:val="1"/>
    </w:lvlOverride>
  </w:num>
  <w:num w:numId="19">
    <w:abstractNumId w:val="1"/>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24"/>
    <w:rsid w:val="000913E8"/>
    <w:rsid w:val="00096E7D"/>
    <w:rsid w:val="000B5353"/>
    <w:rsid w:val="000C7245"/>
    <w:rsid w:val="000E4418"/>
    <w:rsid w:val="00145824"/>
    <w:rsid w:val="001B682F"/>
    <w:rsid w:val="001C107B"/>
    <w:rsid w:val="0024214D"/>
    <w:rsid w:val="002849A2"/>
    <w:rsid w:val="0028589C"/>
    <w:rsid w:val="002D61C3"/>
    <w:rsid w:val="00321779"/>
    <w:rsid w:val="00366D6D"/>
    <w:rsid w:val="003A10F8"/>
    <w:rsid w:val="003C4966"/>
    <w:rsid w:val="003F618F"/>
    <w:rsid w:val="004339C8"/>
    <w:rsid w:val="00442B1F"/>
    <w:rsid w:val="004D51F5"/>
    <w:rsid w:val="00514362"/>
    <w:rsid w:val="00530CA1"/>
    <w:rsid w:val="005454C1"/>
    <w:rsid w:val="005A5E9F"/>
    <w:rsid w:val="00636DD9"/>
    <w:rsid w:val="00667A03"/>
    <w:rsid w:val="006E2E18"/>
    <w:rsid w:val="00727C5B"/>
    <w:rsid w:val="00735CF1"/>
    <w:rsid w:val="00742AB1"/>
    <w:rsid w:val="00787AB9"/>
    <w:rsid w:val="0079224B"/>
    <w:rsid w:val="007A2288"/>
    <w:rsid w:val="007A2DA9"/>
    <w:rsid w:val="007B3CDF"/>
    <w:rsid w:val="007D2289"/>
    <w:rsid w:val="00817407"/>
    <w:rsid w:val="008D20AB"/>
    <w:rsid w:val="00907EA4"/>
    <w:rsid w:val="009517A8"/>
    <w:rsid w:val="009A4D29"/>
    <w:rsid w:val="00A8189F"/>
    <w:rsid w:val="00A86F3B"/>
    <w:rsid w:val="00A9327A"/>
    <w:rsid w:val="00AB694E"/>
    <w:rsid w:val="00B1719A"/>
    <w:rsid w:val="00B31D18"/>
    <w:rsid w:val="00B34CF1"/>
    <w:rsid w:val="00B5518E"/>
    <w:rsid w:val="00BB0603"/>
    <w:rsid w:val="00C2139D"/>
    <w:rsid w:val="00C6113A"/>
    <w:rsid w:val="00C94A98"/>
    <w:rsid w:val="00CB6197"/>
    <w:rsid w:val="00CC645B"/>
    <w:rsid w:val="00CF2DDC"/>
    <w:rsid w:val="00CF3CDA"/>
    <w:rsid w:val="00D23F81"/>
    <w:rsid w:val="00D35094"/>
    <w:rsid w:val="00D5162E"/>
    <w:rsid w:val="00D64631"/>
    <w:rsid w:val="00D943EB"/>
    <w:rsid w:val="00DA71B0"/>
    <w:rsid w:val="00DF5A20"/>
    <w:rsid w:val="00EA47C2"/>
    <w:rsid w:val="00EC222C"/>
    <w:rsid w:val="00EF2CBE"/>
    <w:rsid w:val="00F2014F"/>
    <w:rsid w:val="00FA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EF9"/>
  <w15:docId w15:val="{13011D1C-4681-4C8B-B841-9F7C0F1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1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824"/>
    <w:pPr>
      <w:spacing w:after="0" w:line="240" w:lineRule="auto"/>
    </w:pPr>
  </w:style>
  <w:style w:type="paragraph" w:styleId="NormalWeb">
    <w:name w:val="Normal (Web)"/>
    <w:basedOn w:val="Normal"/>
    <w:uiPriority w:val="99"/>
    <w:semiHidden/>
    <w:unhideWhenUsed/>
    <w:rsid w:val="00B55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518E"/>
    <w:rPr>
      <w:i/>
      <w:iCs/>
    </w:rPr>
  </w:style>
  <w:style w:type="character" w:styleId="Hyperlink">
    <w:name w:val="Hyperlink"/>
    <w:basedOn w:val="DefaultParagraphFont"/>
    <w:uiPriority w:val="99"/>
    <w:unhideWhenUsed/>
    <w:rsid w:val="00B5518E"/>
    <w:rPr>
      <w:color w:val="0000FF"/>
      <w:u w:val="single"/>
    </w:rPr>
  </w:style>
  <w:style w:type="paragraph" w:styleId="Title">
    <w:name w:val="Title"/>
    <w:basedOn w:val="Normal"/>
    <w:next w:val="Normal"/>
    <w:link w:val="TitleChar"/>
    <w:uiPriority w:val="10"/>
    <w:qFormat/>
    <w:rsid w:val="002D61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1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9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20"/>
  </w:style>
  <w:style w:type="paragraph" w:styleId="Footer">
    <w:name w:val="footer"/>
    <w:basedOn w:val="Normal"/>
    <w:link w:val="FooterChar"/>
    <w:uiPriority w:val="99"/>
    <w:unhideWhenUsed/>
    <w:rsid w:val="00DF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20"/>
  </w:style>
  <w:style w:type="character" w:customStyle="1" w:styleId="Heading1Char">
    <w:name w:val="Heading 1 Char"/>
    <w:basedOn w:val="DefaultParagraphFont"/>
    <w:link w:val="Heading1"/>
    <w:uiPriority w:val="9"/>
    <w:rsid w:val="00530C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E2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18"/>
    <w:rPr>
      <w:rFonts w:ascii="Tahoma" w:hAnsi="Tahoma" w:cs="Tahoma"/>
      <w:sz w:val="16"/>
      <w:szCs w:val="16"/>
    </w:rPr>
  </w:style>
  <w:style w:type="character" w:customStyle="1" w:styleId="Heading2Char">
    <w:name w:val="Heading 2 Char"/>
    <w:basedOn w:val="DefaultParagraphFont"/>
    <w:link w:val="Heading2"/>
    <w:uiPriority w:val="9"/>
    <w:semiHidden/>
    <w:rsid w:val="00C611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5251">
      <w:bodyDiv w:val="1"/>
      <w:marLeft w:val="0"/>
      <w:marRight w:val="0"/>
      <w:marTop w:val="0"/>
      <w:marBottom w:val="0"/>
      <w:divBdr>
        <w:top w:val="none" w:sz="0" w:space="0" w:color="auto"/>
        <w:left w:val="none" w:sz="0" w:space="0" w:color="auto"/>
        <w:bottom w:val="none" w:sz="0" w:space="0" w:color="auto"/>
        <w:right w:val="none" w:sz="0" w:space="0" w:color="auto"/>
      </w:divBdr>
    </w:div>
    <w:div w:id="636178124">
      <w:bodyDiv w:val="1"/>
      <w:marLeft w:val="0"/>
      <w:marRight w:val="0"/>
      <w:marTop w:val="0"/>
      <w:marBottom w:val="0"/>
      <w:divBdr>
        <w:top w:val="none" w:sz="0" w:space="0" w:color="auto"/>
        <w:left w:val="none" w:sz="0" w:space="0" w:color="auto"/>
        <w:bottom w:val="none" w:sz="0" w:space="0" w:color="auto"/>
        <w:right w:val="none" w:sz="0" w:space="0" w:color="auto"/>
      </w:divBdr>
    </w:div>
    <w:div w:id="1732540670">
      <w:bodyDiv w:val="1"/>
      <w:marLeft w:val="0"/>
      <w:marRight w:val="0"/>
      <w:marTop w:val="0"/>
      <w:marBottom w:val="0"/>
      <w:divBdr>
        <w:top w:val="none" w:sz="0" w:space="0" w:color="auto"/>
        <w:left w:val="none" w:sz="0" w:space="0" w:color="auto"/>
        <w:bottom w:val="none" w:sz="0" w:space="0" w:color="auto"/>
        <w:right w:val="none" w:sz="0" w:space="0" w:color="auto"/>
      </w:divBdr>
    </w:div>
    <w:div w:id="2044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37F8-178F-4816-80F3-123F5023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Caroline Hart</cp:lastModifiedBy>
  <cp:revision>2</cp:revision>
  <cp:lastPrinted>2014-03-31T17:05:00Z</cp:lastPrinted>
  <dcterms:created xsi:type="dcterms:W3CDTF">2021-02-12T14:14:00Z</dcterms:created>
  <dcterms:modified xsi:type="dcterms:W3CDTF">2021-02-12T14:14:00Z</dcterms:modified>
</cp:coreProperties>
</file>