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D0" w:rsidRPr="00A008FB" w:rsidRDefault="00A008FB" w:rsidP="00A008FB">
      <w:pPr>
        <w:jc w:val="center"/>
        <w:rPr>
          <w:rFonts w:ascii="Arial" w:hAnsi="Arial" w:cs="Arial"/>
          <w:b/>
          <w:u w:val="single"/>
        </w:rPr>
      </w:pPr>
      <w:r w:rsidRPr="00A008FB">
        <w:rPr>
          <w:rFonts w:ascii="Arial" w:hAnsi="Arial" w:cs="Arial"/>
          <w:b/>
          <w:u w:val="single"/>
        </w:rPr>
        <w:t>COUNTRY CLASSIFICATION FOR REGISTRATION</w:t>
      </w:r>
    </w:p>
    <w:p w:rsidR="00A008FB" w:rsidRDefault="00A008FB"/>
    <w:p w:rsidR="00A008FB" w:rsidRPr="00A008FB" w:rsidRDefault="00A008FB" w:rsidP="00A008FB">
      <w:pPr>
        <w:spacing w:line="336" w:lineRule="atLeast"/>
        <w:textAlignment w:val="baseline"/>
        <w:rPr>
          <w:rFonts w:ascii="inherit" w:hAnsi="inherit" w:cs="Times New Roman"/>
          <w:sz w:val="20"/>
          <w:szCs w:val="20"/>
        </w:rPr>
      </w:pPr>
      <w:bookmarkStart w:id="0" w:name="_GoBack"/>
      <w:bookmarkEnd w:id="0"/>
      <w:r w:rsidRPr="00A008FB">
        <w:rPr>
          <w:rFonts w:ascii="Arial" w:hAnsi="Arial" w:cs="Arial"/>
          <w:b/>
          <w:bCs/>
          <w:color w:val="6AA84F"/>
          <w:sz w:val="20"/>
          <w:szCs w:val="20"/>
          <w:bdr w:val="none" w:sz="0" w:space="0" w:color="auto" w:frame="1"/>
        </w:rPr>
        <w:t>LOW-INCOME ECONOMIES ($1,005 OR LESS)    </w:t>
      </w:r>
      <w:r w:rsidRPr="00A008FB">
        <w:rPr>
          <w:rFonts w:ascii="Arial" w:hAnsi="Arial" w:cs="Arial"/>
          <w:color w:val="6AA84F"/>
          <w:sz w:val="20"/>
          <w:szCs w:val="20"/>
          <w:bdr w:val="none" w:sz="0" w:space="0" w:color="auto" w:frame="1"/>
        </w:rPr>
        <w:t> </w:t>
      </w:r>
    </w:p>
    <w:p w:rsidR="00A008FB" w:rsidRPr="00A008FB" w:rsidRDefault="00A008FB" w:rsidP="00A008FB">
      <w:pPr>
        <w:spacing w:line="336" w:lineRule="atLeast"/>
        <w:textAlignment w:val="baseline"/>
        <w:rPr>
          <w:rFonts w:ascii="inherit" w:hAnsi="inherit" w:cs="Times New Roman"/>
          <w:sz w:val="20"/>
          <w:szCs w:val="20"/>
        </w:rPr>
      </w:pPr>
      <w:r w:rsidRPr="00A008FB">
        <w:rPr>
          <w:rFonts w:ascii="Arial" w:hAnsi="Arial" w:cs="Arial"/>
          <w:sz w:val="20"/>
          <w:szCs w:val="20"/>
          <w:bdr w:val="none" w:sz="0" w:space="0" w:color="auto" w:frame="1"/>
        </w:rPr>
        <w:t>(31)        </w:t>
      </w:r>
    </w:p>
    <w:tbl>
      <w:tblPr>
        <w:tblW w:w="0" w:type="auto"/>
        <w:tblBorders>
          <w:top w:val="single" w:sz="6" w:space="0" w:color="DBE2F2"/>
          <w:left w:val="single" w:sz="6" w:space="0" w:color="DBE2F2"/>
          <w:bottom w:val="single" w:sz="6" w:space="0" w:color="DBE2F2"/>
          <w:right w:val="single" w:sz="6" w:space="0" w:color="DBE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494"/>
        <w:gridCol w:w="1364"/>
      </w:tblGrid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Afghanistan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Guinea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Rwanda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Benin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Guinea-Bissau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Senegal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Burkina Faso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Haiti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Sierra Leone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Burundi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Korea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,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Dem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.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People's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Rep.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Somalia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Central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African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Liberia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South Sudan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Chad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Madagascar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Tanzania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Comoros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Malawi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Togo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Congo,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Dem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.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Rep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Mali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Uganda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Eritrea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Mozambique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Zimbabwe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Ethiopia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Nepal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Gambia,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</w:p>
        </w:tc>
      </w:tr>
    </w:tbl>
    <w:p w:rsidR="00A008FB" w:rsidRPr="00A008FB" w:rsidRDefault="00A008FB" w:rsidP="00A008FB">
      <w:pPr>
        <w:spacing w:line="336" w:lineRule="atLeast"/>
        <w:textAlignment w:val="baseline"/>
        <w:rPr>
          <w:rFonts w:ascii="inherit" w:hAnsi="inherit" w:cs="Times New Roman"/>
          <w:sz w:val="20"/>
          <w:szCs w:val="20"/>
        </w:rPr>
      </w:pPr>
      <w:r w:rsidRPr="00A008FB">
        <w:rPr>
          <w:rFonts w:ascii="Arial" w:hAnsi="Arial" w:cs="Arial"/>
          <w:sz w:val="20"/>
          <w:szCs w:val="20"/>
          <w:bdr w:val="none" w:sz="0" w:space="0" w:color="auto" w:frame="1"/>
        </w:rPr>
        <w:t>            </w:t>
      </w:r>
    </w:p>
    <w:p w:rsidR="00A008FB" w:rsidRPr="00A008FB" w:rsidRDefault="00A008FB" w:rsidP="00A008FB">
      <w:pPr>
        <w:spacing w:line="336" w:lineRule="atLeast"/>
        <w:textAlignment w:val="baseline"/>
        <w:rPr>
          <w:rFonts w:ascii="inherit" w:hAnsi="inherit" w:cs="Times New Roman"/>
          <w:sz w:val="20"/>
          <w:szCs w:val="20"/>
        </w:rPr>
      </w:pPr>
      <w:r w:rsidRPr="00A008FB">
        <w:rPr>
          <w:rFonts w:ascii="Arial" w:hAnsi="Arial" w:cs="Arial"/>
          <w:b/>
          <w:bCs/>
          <w:color w:val="6AA84F"/>
          <w:sz w:val="20"/>
          <w:szCs w:val="20"/>
          <w:bdr w:val="none" w:sz="0" w:space="0" w:color="auto" w:frame="1"/>
        </w:rPr>
        <w:t>LOWER-MIDDLE-INCOME ECONOMIES ($1,006 TO $3,955)</w:t>
      </w:r>
      <w:r w:rsidRPr="00A008FB">
        <w:rPr>
          <w:rFonts w:ascii="Arial" w:hAnsi="Arial" w:cs="Arial"/>
          <w:color w:val="6AA84F"/>
          <w:sz w:val="20"/>
          <w:szCs w:val="20"/>
          <w:bdr w:val="none" w:sz="0" w:space="0" w:color="auto" w:frame="1"/>
        </w:rPr>
        <w:t> </w:t>
      </w:r>
    </w:p>
    <w:p w:rsidR="00A008FB" w:rsidRPr="00A008FB" w:rsidRDefault="00A008FB" w:rsidP="00A008FB">
      <w:pPr>
        <w:spacing w:line="336" w:lineRule="atLeast"/>
        <w:textAlignment w:val="baseline"/>
        <w:rPr>
          <w:rFonts w:ascii="inherit" w:hAnsi="inherit" w:cs="Times New Roman"/>
          <w:sz w:val="20"/>
          <w:szCs w:val="20"/>
        </w:rPr>
      </w:pPr>
      <w:r w:rsidRPr="00A008FB">
        <w:rPr>
          <w:rFonts w:ascii="Arial" w:hAnsi="Arial" w:cs="Arial"/>
          <w:sz w:val="20"/>
          <w:szCs w:val="20"/>
          <w:bdr w:val="none" w:sz="0" w:space="0" w:color="auto" w:frame="1"/>
        </w:rPr>
        <w:t>(53)</w:t>
      </w:r>
    </w:p>
    <w:tbl>
      <w:tblPr>
        <w:tblW w:w="0" w:type="auto"/>
        <w:tblBorders>
          <w:top w:val="single" w:sz="6" w:space="0" w:color="DBE2F2"/>
          <w:left w:val="single" w:sz="6" w:space="0" w:color="DBE2F2"/>
          <w:bottom w:val="single" w:sz="6" w:space="0" w:color="DBE2F2"/>
          <w:right w:val="single" w:sz="6" w:space="0" w:color="DBE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031"/>
        <w:gridCol w:w="2208"/>
      </w:tblGrid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b/>
                <w:bCs/>
                <w:color w:val="324354"/>
                <w:sz w:val="20"/>
                <w:szCs w:val="20"/>
                <w:bdr w:val="none" w:sz="0" w:space="0" w:color="auto" w:frame="1"/>
              </w:rPr>
              <w:t>Angola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Indonesia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Philippines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Armenia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b/>
                <w:bCs/>
                <w:color w:val="324354"/>
                <w:sz w:val="20"/>
                <w:szCs w:val="20"/>
                <w:bdr w:val="none" w:sz="0" w:space="0" w:color="auto" w:frame="1"/>
              </w:rPr>
              <w:t>Jordan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São Tomé and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Principe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Kenya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Solomon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Islands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Bhutan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Kiribati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Sri Lanka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Bolivia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Kosovo  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Sudan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Cabo Verde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Kyrgyz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Swaziland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lastRenderedPageBreak/>
              <w:t>Cambodia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Lao PDR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Syrian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Arab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Republic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Cameroon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Lesotho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Tajikistan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Congo, Rep.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Mauritania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Timor-Leste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Côte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d'Ivoire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Micronesia, Fed.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Sts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Tunisia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Djibouti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Moldova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Ukraine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Egypt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,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Arab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Rep.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Mongolia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Uzbekistan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El Salvador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Morocco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Vanuatu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b/>
                <w:bCs/>
                <w:color w:val="324354"/>
                <w:sz w:val="20"/>
                <w:szCs w:val="20"/>
                <w:bdr w:val="none" w:sz="0" w:space="0" w:color="auto" w:frame="1"/>
              </w:rPr>
              <w:t>Georgia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Myanmar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Vietnam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Ghana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Nicaragua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West Bank and Gaza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Guatemala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Nigeria  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Yemen, Rep.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Honduras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Pakistan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Zambia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Papua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New Guinea  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</w:p>
        </w:tc>
      </w:tr>
    </w:tbl>
    <w:p w:rsidR="00A008FB" w:rsidRPr="00A008FB" w:rsidRDefault="00A008FB" w:rsidP="00A008FB">
      <w:pPr>
        <w:spacing w:line="336" w:lineRule="atLeast"/>
        <w:textAlignment w:val="baseline"/>
        <w:rPr>
          <w:rFonts w:ascii="inherit" w:hAnsi="inherit" w:cs="Times New Roman"/>
          <w:sz w:val="20"/>
          <w:szCs w:val="20"/>
        </w:rPr>
      </w:pPr>
      <w:r w:rsidRPr="00A008FB">
        <w:rPr>
          <w:rFonts w:ascii="Arial" w:hAnsi="Arial" w:cs="Arial"/>
          <w:b/>
          <w:bCs/>
          <w:color w:val="6AA84F"/>
          <w:sz w:val="20"/>
          <w:szCs w:val="20"/>
          <w:bdr w:val="none" w:sz="0" w:space="0" w:color="auto" w:frame="1"/>
        </w:rPr>
        <w:br/>
      </w:r>
      <w:r w:rsidRPr="00A008FB">
        <w:rPr>
          <w:rFonts w:ascii="Arial" w:hAnsi="Arial" w:cs="Arial"/>
          <w:b/>
          <w:bCs/>
          <w:color w:val="6AA84F"/>
          <w:sz w:val="20"/>
          <w:szCs w:val="20"/>
          <w:bdr w:val="none" w:sz="0" w:space="0" w:color="auto" w:frame="1"/>
        </w:rPr>
        <w:br/>
        <w:t>UPPER-MIDDLE-INCOME ECONOMIES ($3,956 TO $12,235)</w:t>
      </w:r>
      <w:r w:rsidRPr="00A008FB">
        <w:rPr>
          <w:rFonts w:ascii="Arial" w:hAnsi="Arial" w:cs="Arial"/>
          <w:color w:val="6AA84F"/>
          <w:sz w:val="20"/>
          <w:szCs w:val="20"/>
          <w:bdr w:val="none" w:sz="0" w:space="0" w:color="auto" w:frame="1"/>
        </w:rPr>
        <w:t> </w:t>
      </w:r>
    </w:p>
    <w:p w:rsidR="00A008FB" w:rsidRPr="00A008FB" w:rsidRDefault="00A008FB" w:rsidP="00A008FB">
      <w:pPr>
        <w:spacing w:line="336" w:lineRule="atLeast"/>
        <w:textAlignment w:val="baseline"/>
        <w:rPr>
          <w:rFonts w:ascii="inherit" w:hAnsi="inherit" w:cs="Times New Roman"/>
          <w:sz w:val="20"/>
          <w:szCs w:val="20"/>
        </w:rPr>
      </w:pPr>
      <w:r w:rsidRPr="00A008FB">
        <w:rPr>
          <w:rFonts w:ascii="Arial" w:hAnsi="Arial" w:cs="Arial"/>
          <w:sz w:val="20"/>
          <w:szCs w:val="20"/>
          <w:bdr w:val="none" w:sz="0" w:space="0" w:color="auto" w:frame="1"/>
        </w:rPr>
        <w:t>(56)  </w:t>
      </w:r>
    </w:p>
    <w:tbl>
      <w:tblPr>
        <w:tblW w:w="0" w:type="auto"/>
        <w:tblBorders>
          <w:top w:val="single" w:sz="6" w:space="0" w:color="DBE2F2"/>
          <w:left w:val="single" w:sz="6" w:space="0" w:color="DBE2F2"/>
          <w:bottom w:val="single" w:sz="6" w:space="0" w:color="DBE2F2"/>
          <w:right w:val="single" w:sz="6" w:space="0" w:color="DBE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814"/>
        <w:gridCol w:w="2830"/>
      </w:tblGrid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Albania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Ecuador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b/>
                <w:bCs/>
                <w:color w:val="324354"/>
                <w:sz w:val="20"/>
                <w:szCs w:val="20"/>
                <w:bdr w:val="none" w:sz="0" w:space="0" w:color="auto" w:frame="1"/>
              </w:rPr>
              <w:t>Nauru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Algeria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Fiji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Panama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American Samoa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Gabon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Paraguay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Grenada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Peru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 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Azerbaijan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Guyana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Romania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Belarus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Iran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,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Islamic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Rep.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Russian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Federation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Belize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Iraq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b/>
                <w:bCs/>
                <w:color w:val="324354"/>
                <w:sz w:val="20"/>
                <w:szCs w:val="20"/>
                <w:bdr w:val="none" w:sz="0" w:space="0" w:color="auto" w:frame="1"/>
              </w:rPr>
              <w:t>Samoa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Bosnia and Herzegovina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Jamaica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Serbia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Botswana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Kazakhstan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South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Africa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Lebanon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St. Lucia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Bulgaria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Libya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St.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Vincent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and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the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Grenadines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Macedonia, FYR  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Suriname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Colombia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Malaysia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Thailand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Costa Rica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Maldives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b/>
                <w:bCs/>
                <w:color w:val="324354"/>
                <w:sz w:val="20"/>
                <w:szCs w:val="20"/>
                <w:bdr w:val="none" w:sz="0" w:space="0" w:color="auto" w:frame="1"/>
              </w:rPr>
              <w:t>Tonga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b/>
                <w:bCs/>
                <w:color w:val="324354"/>
                <w:sz w:val="20"/>
                <w:szCs w:val="20"/>
                <w:bdr w:val="none" w:sz="0" w:space="0" w:color="auto" w:frame="1"/>
              </w:rPr>
              <w:t>Croatia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Marshall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Turkey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Cuba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Mauritius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Turkmenistan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Dominica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Mexico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Tuvalu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Dominican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Republic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Montenegro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Venezuela, RB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Equatorial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Guinea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Namibia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</w:p>
        </w:tc>
      </w:tr>
    </w:tbl>
    <w:p w:rsidR="00A008FB" w:rsidRPr="00A008FB" w:rsidRDefault="00A008FB" w:rsidP="00A008FB">
      <w:pPr>
        <w:spacing w:line="336" w:lineRule="atLeast"/>
        <w:textAlignment w:val="baseline"/>
        <w:rPr>
          <w:rFonts w:ascii="inherit" w:hAnsi="inherit" w:cs="Times New Roman"/>
          <w:sz w:val="20"/>
          <w:szCs w:val="20"/>
        </w:rPr>
      </w:pPr>
      <w:r w:rsidRPr="00A008FB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A008FB">
        <w:rPr>
          <w:rFonts w:ascii="Arial" w:hAnsi="Arial" w:cs="Arial"/>
          <w:b/>
          <w:bCs/>
          <w:color w:val="6AA84F"/>
          <w:sz w:val="20"/>
          <w:szCs w:val="20"/>
          <w:bdr w:val="none" w:sz="0" w:space="0" w:color="auto" w:frame="1"/>
        </w:rPr>
        <w:t>HIGH-INCOME ECONOMIES ($12,236 OR MORE)</w:t>
      </w:r>
      <w:r w:rsidRPr="00A008FB">
        <w:rPr>
          <w:rFonts w:ascii="Times New Roman" w:hAnsi="Times New Roman" w:cs="Times New Roman"/>
          <w:bdr w:val="none" w:sz="0" w:space="0" w:color="auto" w:frame="1"/>
        </w:rPr>
        <w:t> </w:t>
      </w:r>
      <w:r w:rsidRPr="00A008FB">
        <w:rPr>
          <w:rFonts w:ascii="inherit" w:hAnsi="inherit" w:cs="Times New Roman"/>
          <w:sz w:val="20"/>
          <w:szCs w:val="20"/>
        </w:rPr>
        <w:t> </w:t>
      </w:r>
    </w:p>
    <w:p w:rsidR="00A008FB" w:rsidRPr="00A008FB" w:rsidRDefault="00A008FB" w:rsidP="00A008FB">
      <w:pPr>
        <w:spacing w:line="336" w:lineRule="atLeast"/>
        <w:textAlignment w:val="baseline"/>
        <w:rPr>
          <w:rFonts w:ascii="inherit" w:hAnsi="inherit" w:cs="Times New Roman"/>
          <w:sz w:val="20"/>
          <w:szCs w:val="20"/>
        </w:rPr>
      </w:pPr>
      <w:r w:rsidRPr="00A008FB">
        <w:rPr>
          <w:rFonts w:ascii="Arial" w:hAnsi="Arial" w:cs="Arial"/>
          <w:sz w:val="20"/>
          <w:szCs w:val="20"/>
          <w:bdr w:val="none" w:sz="0" w:space="0" w:color="auto" w:frame="1"/>
        </w:rPr>
        <w:t>(78)</w:t>
      </w:r>
    </w:p>
    <w:tbl>
      <w:tblPr>
        <w:tblW w:w="0" w:type="auto"/>
        <w:tblBorders>
          <w:top w:val="single" w:sz="6" w:space="0" w:color="DBE2F2"/>
          <w:left w:val="single" w:sz="6" w:space="0" w:color="DBE2F2"/>
          <w:bottom w:val="single" w:sz="6" w:space="0" w:color="DBE2F2"/>
          <w:right w:val="single" w:sz="6" w:space="0" w:color="DBE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391"/>
        <w:gridCol w:w="2408"/>
      </w:tblGrid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Andorra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Greece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Poland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Antigua and Barbuda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Greenland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Portugal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Aruba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Guam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Puerto Rico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Hong Kong SAR, China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Qatar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Hungary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San Marino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Bahamas,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Iceland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Saudi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Arabia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Bahrain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Ireland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Seychelles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Barbados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Isle of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Man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Singapore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Belgium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Israel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Sint Maarten (Dutch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part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)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Bermuda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Slovak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Republic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British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Virgin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Japan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Slovenia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Brunei Darussalam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Korea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, Rep.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Spain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Canada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Kuwait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St.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Kitts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and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Nevis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Cayman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Latvia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St. Martin (French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part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)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Channel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Liechtenstein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Sweden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Chile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Switzerland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Curaçao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Luxembourg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Taiwan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, China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Cyprus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Macao SAR, China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Trinidad and Tobago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Czech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Malta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Turks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and Caicos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Islands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Denmark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Monaco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United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Arab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Emirates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Netherlands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United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Kingdom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Faroe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New Caledonia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United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States</w:t>
            </w:r>
            <w:proofErr w:type="spellEnd"/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New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Zealand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Uruguay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Northern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Mariana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Virgin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Islands</w:t>
            </w:r>
            <w:proofErr w:type="spellEnd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 (U.S.)</w:t>
            </w: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 xml:space="preserve">French </w:t>
            </w: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Polynesia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Norway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  <w:proofErr w:type="spellStart"/>
            <w:r w:rsidRPr="00A008FB"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  <w:t>Oman</w:t>
            </w:r>
            <w:proofErr w:type="spellEnd"/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inherit" w:eastAsia="Times New Roman" w:hAnsi="inherit" w:cs="Times New Roman"/>
                <w:color w:val="324354"/>
                <w:sz w:val="20"/>
                <w:szCs w:val="20"/>
              </w:rPr>
            </w:pPr>
          </w:p>
        </w:tc>
      </w:tr>
      <w:tr w:rsidR="00A008FB" w:rsidRPr="00A008FB" w:rsidTr="00A008FB"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shd w:val="clear" w:color="auto" w:fill="DADCC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Arial" w:eastAsia="Times New Roman" w:hAnsi="Arial" w:cs="Arial"/>
                <w:color w:val="324354"/>
                <w:sz w:val="18"/>
                <w:szCs w:val="18"/>
              </w:rPr>
            </w:pPr>
            <w:r w:rsidRPr="00A008FB">
              <w:rPr>
                <w:rFonts w:ascii="Arial" w:eastAsia="Times New Roman" w:hAnsi="Arial" w:cs="Arial"/>
                <w:color w:val="324354"/>
                <w:sz w:val="18"/>
                <w:szCs w:val="18"/>
              </w:rPr>
              <w:t>Gibraltar</w:t>
            </w:r>
          </w:p>
        </w:tc>
        <w:tc>
          <w:tcPr>
            <w:tcW w:w="0" w:type="auto"/>
            <w:tcBorders>
              <w:top w:val="single" w:sz="6" w:space="0" w:color="DBE2F2"/>
              <w:left w:val="single" w:sz="6" w:space="0" w:color="DBE2F2"/>
              <w:bottom w:val="single" w:sz="6" w:space="0" w:color="DBE2F2"/>
              <w:right w:val="single" w:sz="6" w:space="0" w:color="DBE2F2"/>
            </w:tcBorders>
            <w:shd w:val="clear" w:color="auto" w:fill="DADCC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A008FB" w:rsidRPr="00A008FB" w:rsidRDefault="00A008FB" w:rsidP="00A008FB">
            <w:pPr>
              <w:spacing w:line="336" w:lineRule="atLeast"/>
              <w:rPr>
                <w:rFonts w:ascii="Arial" w:eastAsia="Times New Roman" w:hAnsi="Arial" w:cs="Arial"/>
                <w:color w:val="324354"/>
                <w:sz w:val="18"/>
                <w:szCs w:val="18"/>
              </w:rPr>
            </w:pPr>
            <w:proofErr w:type="spellStart"/>
            <w:r w:rsidRPr="00A008FB">
              <w:rPr>
                <w:rFonts w:ascii="inherit" w:eastAsia="Times New Roman" w:hAnsi="inherit" w:cs="Arial"/>
                <w:b/>
                <w:bCs/>
                <w:color w:val="324354"/>
                <w:sz w:val="18"/>
                <w:szCs w:val="18"/>
                <w:bdr w:val="none" w:sz="0" w:space="0" w:color="auto" w:frame="1"/>
              </w:rPr>
              <w:t>Palau</w:t>
            </w:r>
            <w:proofErr w:type="spellEnd"/>
            <w:r w:rsidRPr="00A008FB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A008FB" w:rsidRPr="00A008FB" w:rsidRDefault="00A008FB" w:rsidP="00A00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08FB" w:rsidRDefault="00A008FB"/>
    <w:p w:rsidR="00A008FB" w:rsidRPr="00A008FB" w:rsidRDefault="00A008FB" w:rsidP="00A008FB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A008FB">
        <w:rPr>
          <w:i/>
          <w:sz w:val="20"/>
          <w:szCs w:val="20"/>
        </w:rPr>
        <w:t>*</w:t>
      </w:r>
      <w:proofErr w:type="spellStart"/>
      <w:r w:rsidRPr="00A008FB">
        <w:rPr>
          <w:rFonts w:ascii="Calibri" w:eastAsia="Times New Roman" w:hAnsi="Calibri" w:cs="Times New Roman"/>
          <w:i/>
          <w:color w:val="000000"/>
          <w:sz w:val="20"/>
          <w:szCs w:val="20"/>
        </w:rPr>
        <w:t>Source</w:t>
      </w:r>
      <w:proofErr w:type="spellEnd"/>
      <w:r w:rsidRPr="00A008FB">
        <w:rPr>
          <w:rFonts w:ascii="Calibri" w:eastAsia="Times New Roman" w:hAnsi="Calibri" w:cs="Times New Roman"/>
          <w:i/>
          <w:color w:val="000000"/>
          <w:sz w:val="20"/>
          <w:szCs w:val="20"/>
        </w:rPr>
        <w:t>: </w:t>
      </w:r>
      <w:hyperlink r:id="rId5" w:history="1">
        <w:r w:rsidRPr="00A008FB">
          <w:rPr>
            <w:rFonts w:ascii="Calibri" w:eastAsia="Times New Roman" w:hAnsi="Calibri" w:cs="Times New Roman"/>
            <w:i/>
            <w:color w:val="0000FF"/>
            <w:sz w:val="20"/>
            <w:szCs w:val="20"/>
            <w:u w:val="single"/>
          </w:rPr>
          <w:t>https://datahelpdesk.worldbank.org/knowledgebase/articles/906519-world-bank-country-and-lending-groups</w:t>
        </w:r>
      </w:hyperlink>
    </w:p>
    <w:p w:rsidR="00A008FB" w:rsidRDefault="00A008FB"/>
    <w:sectPr w:rsidR="00A008FB" w:rsidSect="0007535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FB"/>
    <w:rsid w:val="00075359"/>
    <w:rsid w:val="00666DD0"/>
    <w:rsid w:val="00A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D54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8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00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8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00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atahelpdesk.worldbank.org/knowledgebase/articles/906519-world-bank-country-and-lending-group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450</Words>
  <Characters>2481</Characters>
  <Application>Microsoft Macintosh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 Alvarez</dc:creator>
  <cp:keywords/>
  <dc:description/>
  <cp:lastModifiedBy>Daniela  Alvarez</cp:lastModifiedBy>
  <cp:revision>1</cp:revision>
  <dcterms:created xsi:type="dcterms:W3CDTF">2018-02-14T13:47:00Z</dcterms:created>
  <dcterms:modified xsi:type="dcterms:W3CDTF">2018-02-14T13:51:00Z</dcterms:modified>
</cp:coreProperties>
</file>